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1538"/>
        <w:gridCol w:w="3873"/>
        <w:gridCol w:w="3329"/>
        <w:gridCol w:w="1687"/>
        <w:gridCol w:w="2523"/>
      </w:tblGrid>
      <w:tr w:rsidR="00202961" w14:paraId="6C99D128" w14:textId="77777777" w:rsidTr="006E6B3C">
        <w:tc>
          <w:tcPr>
            <w:tcW w:w="1538" w:type="dxa"/>
            <w:shd w:val="clear" w:color="auto" w:fill="9CC2E5" w:themeFill="accent5" w:themeFillTint="99"/>
          </w:tcPr>
          <w:p w14:paraId="45513FEE" w14:textId="2E589330" w:rsidR="00656C47" w:rsidRPr="00A46F1E" w:rsidRDefault="00656C47" w:rsidP="006E6B3C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</w:t>
            </w:r>
          </w:p>
        </w:tc>
        <w:tc>
          <w:tcPr>
            <w:tcW w:w="3873" w:type="dxa"/>
            <w:shd w:val="clear" w:color="auto" w:fill="9CC2E5" w:themeFill="accent5" w:themeFillTint="99"/>
          </w:tcPr>
          <w:p w14:paraId="590E7742" w14:textId="424BF648" w:rsidR="00656C47" w:rsidRPr="00A46F1E" w:rsidRDefault="00656C47" w:rsidP="006E6B3C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  <w:tc>
          <w:tcPr>
            <w:tcW w:w="3329" w:type="dxa"/>
            <w:shd w:val="clear" w:color="auto" w:fill="9CC2E5" w:themeFill="accent5" w:themeFillTint="99"/>
          </w:tcPr>
          <w:p w14:paraId="1B020B1A" w14:textId="7568F2A9" w:rsidR="00656C47" w:rsidRPr="00A46F1E" w:rsidRDefault="00656C47" w:rsidP="006E6B3C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INITIAL RESULT</w:t>
            </w:r>
          </w:p>
        </w:tc>
        <w:tc>
          <w:tcPr>
            <w:tcW w:w="1687" w:type="dxa"/>
            <w:shd w:val="clear" w:color="auto" w:fill="9CC2E5" w:themeFill="accent5" w:themeFillTint="99"/>
          </w:tcPr>
          <w:p w14:paraId="38709C0B" w14:textId="2C5720DF" w:rsidR="00656C47" w:rsidRPr="00A46F1E" w:rsidRDefault="00656C47" w:rsidP="006E6B3C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REFLEXES</w:t>
            </w:r>
          </w:p>
        </w:tc>
        <w:tc>
          <w:tcPr>
            <w:tcW w:w="2523" w:type="dxa"/>
            <w:shd w:val="clear" w:color="auto" w:fill="9CC2E5" w:themeFill="accent5" w:themeFillTint="99"/>
          </w:tcPr>
          <w:p w14:paraId="531F234B" w14:textId="26FAFA35" w:rsidR="00656C47" w:rsidRPr="00A46F1E" w:rsidRDefault="00656C47" w:rsidP="006E6B3C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</w:tr>
      <w:tr w:rsidR="00202961" w14:paraId="1664E23F" w14:textId="77777777" w:rsidTr="006E6B3C">
        <w:trPr>
          <w:trHeight w:val="872"/>
        </w:trPr>
        <w:tc>
          <w:tcPr>
            <w:tcW w:w="1538" w:type="dxa"/>
          </w:tcPr>
          <w:p w14:paraId="63F9CE5C" w14:textId="221B4621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CBC</w:t>
            </w:r>
          </w:p>
        </w:tc>
        <w:tc>
          <w:tcPr>
            <w:tcW w:w="3873" w:type="dxa"/>
          </w:tcPr>
          <w:p w14:paraId="016E8FBE" w14:textId="35D2089E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CBC with Automated Differential</w:t>
            </w:r>
          </w:p>
        </w:tc>
        <w:tc>
          <w:tcPr>
            <w:tcW w:w="3329" w:type="dxa"/>
          </w:tcPr>
          <w:p w14:paraId="098D2A38" w14:textId="3F6FBA49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Certain Abnormal Results of CBC</w:t>
            </w:r>
            <w:r w:rsidR="00202961" w:rsidRPr="006E6B3C">
              <w:rPr>
                <w:rFonts w:ascii="Tahoma" w:hAnsi="Tahoma" w:cs="Tahoma"/>
              </w:rPr>
              <w:t xml:space="preserve"> (Abnormal results for WBC, RBC, Platelet and/or instrument flags)</w:t>
            </w:r>
          </w:p>
        </w:tc>
        <w:tc>
          <w:tcPr>
            <w:tcW w:w="1687" w:type="dxa"/>
          </w:tcPr>
          <w:p w14:paraId="079950AF" w14:textId="31C21ADA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Man Diff, RBC Scan or Path Review</w:t>
            </w:r>
          </w:p>
        </w:tc>
        <w:tc>
          <w:tcPr>
            <w:tcW w:w="2523" w:type="dxa"/>
          </w:tcPr>
          <w:p w14:paraId="1FB8FA3E" w14:textId="3FD9610F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Manual Differential, RBC and Platelet Morphology or Pathologist Review</w:t>
            </w:r>
          </w:p>
        </w:tc>
      </w:tr>
      <w:tr w:rsidR="00202961" w14:paraId="051B19BE" w14:textId="77777777" w:rsidTr="006E6B3C">
        <w:tc>
          <w:tcPr>
            <w:tcW w:w="1538" w:type="dxa"/>
          </w:tcPr>
          <w:p w14:paraId="3748522F" w14:textId="0125BD39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UA Macro</w:t>
            </w:r>
          </w:p>
        </w:tc>
        <w:tc>
          <w:tcPr>
            <w:tcW w:w="3873" w:type="dxa"/>
          </w:tcPr>
          <w:p w14:paraId="6C85953F" w14:textId="70D1944C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 xml:space="preserve">Urine Macroscopic </w:t>
            </w:r>
          </w:p>
        </w:tc>
        <w:tc>
          <w:tcPr>
            <w:tcW w:w="3329" w:type="dxa"/>
          </w:tcPr>
          <w:p w14:paraId="5BBB9503" w14:textId="086E4231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All</w:t>
            </w:r>
          </w:p>
        </w:tc>
        <w:tc>
          <w:tcPr>
            <w:tcW w:w="1687" w:type="dxa"/>
          </w:tcPr>
          <w:p w14:paraId="46506922" w14:textId="023F0F9A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U</w:t>
            </w:r>
            <w:r w:rsidR="00202961" w:rsidRPr="006E6B3C">
              <w:rPr>
                <w:rFonts w:ascii="Tahoma" w:hAnsi="Tahoma" w:cs="Tahoma"/>
              </w:rPr>
              <w:t>A</w:t>
            </w:r>
            <w:r w:rsidRPr="006E6B3C">
              <w:rPr>
                <w:rFonts w:ascii="Tahoma" w:hAnsi="Tahoma" w:cs="Tahoma"/>
              </w:rPr>
              <w:t xml:space="preserve"> Micro</w:t>
            </w:r>
          </w:p>
        </w:tc>
        <w:tc>
          <w:tcPr>
            <w:tcW w:w="2523" w:type="dxa"/>
          </w:tcPr>
          <w:p w14:paraId="15DE1D6A" w14:textId="2DC49E81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Urine Microscopic</w:t>
            </w:r>
          </w:p>
        </w:tc>
      </w:tr>
      <w:tr w:rsidR="00202961" w14:paraId="7931943E" w14:textId="77777777" w:rsidTr="006E6B3C">
        <w:tc>
          <w:tcPr>
            <w:tcW w:w="1538" w:type="dxa"/>
          </w:tcPr>
          <w:p w14:paraId="7BB74445" w14:textId="573E28E4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UA Micro</w:t>
            </w:r>
          </w:p>
        </w:tc>
        <w:tc>
          <w:tcPr>
            <w:tcW w:w="3873" w:type="dxa"/>
          </w:tcPr>
          <w:p w14:paraId="40C2F863" w14:textId="54E773F9" w:rsidR="00656C47" w:rsidRPr="006E6B3C" w:rsidRDefault="00656C47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Urine Microscopic</w:t>
            </w:r>
          </w:p>
        </w:tc>
        <w:tc>
          <w:tcPr>
            <w:tcW w:w="3329" w:type="dxa"/>
          </w:tcPr>
          <w:p w14:paraId="12BFC868" w14:textId="4E24B45D" w:rsidR="00656C47" w:rsidRPr="006E6B3C" w:rsidRDefault="00202961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WBC &gt; 10</w:t>
            </w:r>
          </w:p>
        </w:tc>
        <w:tc>
          <w:tcPr>
            <w:tcW w:w="1687" w:type="dxa"/>
          </w:tcPr>
          <w:p w14:paraId="6277FA79" w14:textId="082C204B" w:rsidR="00656C47" w:rsidRPr="006E6B3C" w:rsidRDefault="00202961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UA Culture</w:t>
            </w:r>
          </w:p>
        </w:tc>
        <w:tc>
          <w:tcPr>
            <w:tcW w:w="2523" w:type="dxa"/>
          </w:tcPr>
          <w:p w14:paraId="2FD0D2BE" w14:textId="4B3E2057" w:rsidR="00656C47" w:rsidRPr="006E6B3C" w:rsidRDefault="00202961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Urine Culture</w:t>
            </w:r>
          </w:p>
        </w:tc>
      </w:tr>
      <w:tr w:rsidR="00202961" w14:paraId="19D12988" w14:textId="77777777" w:rsidTr="006E6B3C">
        <w:tc>
          <w:tcPr>
            <w:tcW w:w="1538" w:type="dxa"/>
          </w:tcPr>
          <w:p w14:paraId="7E110AD3" w14:textId="44888222" w:rsidR="00656C47" w:rsidRPr="006E6B3C" w:rsidRDefault="00202961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Lupus Anticoagulant</w:t>
            </w:r>
          </w:p>
        </w:tc>
        <w:tc>
          <w:tcPr>
            <w:tcW w:w="3873" w:type="dxa"/>
          </w:tcPr>
          <w:p w14:paraId="6ED94E0A" w14:textId="24CB14E5" w:rsidR="00656C47" w:rsidRPr="006E6B3C" w:rsidRDefault="00202961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 xml:space="preserve">DRVV Screen &amp; Confirm and Hexagonal Phospholipid Neutralization </w:t>
            </w:r>
          </w:p>
        </w:tc>
        <w:tc>
          <w:tcPr>
            <w:tcW w:w="3329" w:type="dxa"/>
          </w:tcPr>
          <w:p w14:paraId="2193CC8C" w14:textId="7C4EB7F0" w:rsidR="00656C47" w:rsidRPr="006E6B3C" w:rsidRDefault="00202961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Present</w:t>
            </w:r>
          </w:p>
        </w:tc>
        <w:tc>
          <w:tcPr>
            <w:tcW w:w="1687" w:type="dxa"/>
          </w:tcPr>
          <w:p w14:paraId="3E1AD487" w14:textId="21DD4F57" w:rsidR="00656C47" w:rsidRPr="006E6B3C" w:rsidRDefault="00202961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Mix Study</w:t>
            </w:r>
          </w:p>
        </w:tc>
        <w:tc>
          <w:tcPr>
            <w:tcW w:w="2523" w:type="dxa"/>
          </w:tcPr>
          <w:p w14:paraId="26580554" w14:textId="19AE13BD" w:rsidR="00656C47" w:rsidRPr="006E6B3C" w:rsidRDefault="00202961" w:rsidP="006E6B3C">
            <w:pPr>
              <w:rPr>
                <w:rFonts w:ascii="Tahoma" w:hAnsi="Tahoma" w:cs="Tahoma"/>
              </w:rPr>
            </w:pPr>
            <w:r w:rsidRPr="006E6B3C">
              <w:rPr>
                <w:rFonts w:ascii="Tahoma" w:hAnsi="Tahoma" w:cs="Tahoma"/>
              </w:rPr>
              <w:t>Coagulation Mixing Study</w:t>
            </w:r>
          </w:p>
        </w:tc>
      </w:tr>
    </w:tbl>
    <w:p w14:paraId="2C587C33" w14:textId="17FB11FD" w:rsidR="00E61A16" w:rsidRDefault="006E6B3C">
      <w:pPr>
        <w:rPr>
          <w:rFonts w:ascii="Tahoma" w:hAnsi="Tahoma" w:cs="Tahoma"/>
        </w:rPr>
      </w:pPr>
      <w:r w:rsidRPr="006E6B3C">
        <w:rPr>
          <w:rFonts w:ascii="Tahoma" w:hAnsi="Tahoma" w:cs="Tahoma"/>
        </w:rPr>
        <w:t>Hematology, Coagulation, Urinalysis</w:t>
      </w:r>
    </w:p>
    <w:p w14:paraId="15EDC4B2" w14:textId="5D9F9377" w:rsidR="006E6B3C" w:rsidRPr="006E6B3C" w:rsidRDefault="006E6B3C" w:rsidP="006E6B3C">
      <w:pPr>
        <w:rPr>
          <w:rFonts w:ascii="Tahoma" w:hAnsi="Tahoma" w:cs="Tahoma"/>
        </w:rPr>
      </w:pPr>
    </w:p>
    <w:p w14:paraId="4DE91BEA" w14:textId="6D85F5F9" w:rsidR="006E6B3C" w:rsidRDefault="006E6B3C" w:rsidP="006E6B3C">
      <w:pPr>
        <w:rPr>
          <w:rFonts w:ascii="Tahoma" w:hAnsi="Tahoma" w:cs="Tahoma"/>
        </w:rPr>
      </w:pPr>
      <w:r>
        <w:rPr>
          <w:rFonts w:ascii="Tahoma" w:hAnsi="Tahoma" w:cs="Tahoma"/>
        </w:rPr>
        <w:t>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870"/>
        <w:gridCol w:w="3330"/>
        <w:gridCol w:w="1635"/>
        <w:gridCol w:w="2590"/>
      </w:tblGrid>
      <w:tr w:rsidR="006E6B3C" w14:paraId="56BF7751" w14:textId="77777777" w:rsidTr="00AB1BFF">
        <w:tc>
          <w:tcPr>
            <w:tcW w:w="1525" w:type="dxa"/>
            <w:shd w:val="clear" w:color="auto" w:fill="9CC2E5" w:themeFill="accent5" w:themeFillTint="99"/>
          </w:tcPr>
          <w:p w14:paraId="62105746" w14:textId="2DBD4B9A" w:rsidR="006E6B3C" w:rsidRPr="00A46F1E" w:rsidRDefault="006E6B3C" w:rsidP="00A46F1E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</w:t>
            </w:r>
          </w:p>
        </w:tc>
        <w:tc>
          <w:tcPr>
            <w:tcW w:w="3870" w:type="dxa"/>
            <w:shd w:val="clear" w:color="auto" w:fill="9CC2E5" w:themeFill="accent5" w:themeFillTint="99"/>
          </w:tcPr>
          <w:p w14:paraId="27F102FB" w14:textId="520A0D8A" w:rsidR="006E6B3C" w:rsidRPr="00A46F1E" w:rsidRDefault="006E6B3C" w:rsidP="00A46F1E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  <w:tc>
          <w:tcPr>
            <w:tcW w:w="3330" w:type="dxa"/>
            <w:shd w:val="clear" w:color="auto" w:fill="9CC2E5" w:themeFill="accent5" w:themeFillTint="99"/>
          </w:tcPr>
          <w:p w14:paraId="640C15E6" w14:textId="66B6429E" w:rsidR="006E6B3C" w:rsidRPr="00A46F1E" w:rsidRDefault="006E6B3C" w:rsidP="00A46F1E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INITIAL RESULT</w:t>
            </w:r>
          </w:p>
        </w:tc>
        <w:tc>
          <w:tcPr>
            <w:tcW w:w="1635" w:type="dxa"/>
            <w:shd w:val="clear" w:color="auto" w:fill="9CC2E5" w:themeFill="accent5" w:themeFillTint="99"/>
          </w:tcPr>
          <w:p w14:paraId="3EB0F3AB" w14:textId="79269F48" w:rsidR="006E6B3C" w:rsidRPr="00A46F1E" w:rsidRDefault="006E6B3C" w:rsidP="00A46F1E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REFLEXES</w:t>
            </w:r>
          </w:p>
        </w:tc>
        <w:tc>
          <w:tcPr>
            <w:tcW w:w="2590" w:type="dxa"/>
            <w:shd w:val="clear" w:color="auto" w:fill="9CC2E5" w:themeFill="accent5" w:themeFillTint="99"/>
          </w:tcPr>
          <w:p w14:paraId="2580BC2B" w14:textId="59B97EF9" w:rsidR="006E6B3C" w:rsidRPr="00A46F1E" w:rsidRDefault="006E6B3C" w:rsidP="00A46F1E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</w:tr>
      <w:tr w:rsidR="006E6B3C" w14:paraId="4620B082" w14:textId="77777777" w:rsidTr="006E6B3C">
        <w:trPr>
          <w:trHeight w:val="152"/>
        </w:trPr>
        <w:tc>
          <w:tcPr>
            <w:tcW w:w="1525" w:type="dxa"/>
          </w:tcPr>
          <w:p w14:paraId="0A513306" w14:textId="5C6A0C82" w:rsidR="006E6B3C" w:rsidRDefault="006E6B3C" w:rsidP="006E6B3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HBsAG</w:t>
            </w:r>
            <w:proofErr w:type="spellEnd"/>
          </w:p>
        </w:tc>
        <w:tc>
          <w:tcPr>
            <w:tcW w:w="3870" w:type="dxa"/>
          </w:tcPr>
          <w:p w14:paraId="681F236D" w14:textId="2F88DD63" w:rsidR="006E6B3C" w:rsidRDefault="006E6B3C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Hep B Surface Antigen</w:t>
            </w:r>
          </w:p>
        </w:tc>
        <w:tc>
          <w:tcPr>
            <w:tcW w:w="3330" w:type="dxa"/>
          </w:tcPr>
          <w:p w14:paraId="0D9EF9EC" w14:textId="20D174F6" w:rsidR="006E6B3C" w:rsidRDefault="006E6B3C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Reactive</w:t>
            </w:r>
          </w:p>
        </w:tc>
        <w:tc>
          <w:tcPr>
            <w:tcW w:w="1635" w:type="dxa"/>
          </w:tcPr>
          <w:p w14:paraId="26E686BD" w14:textId="36AE09D2" w:rsidR="006E6B3C" w:rsidRDefault="006E6B3C" w:rsidP="006E6B3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HBsAG</w:t>
            </w:r>
            <w:proofErr w:type="spellEnd"/>
            <w:r>
              <w:rPr>
                <w:rFonts w:ascii="Tahoma" w:hAnsi="Tahoma" w:cs="Tahoma"/>
              </w:rPr>
              <w:t xml:space="preserve"> Confirm</w:t>
            </w:r>
          </w:p>
        </w:tc>
        <w:tc>
          <w:tcPr>
            <w:tcW w:w="2590" w:type="dxa"/>
          </w:tcPr>
          <w:p w14:paraId="74CBB661" w14:textId="1555CA43" w:rsidR="006E6B3C" w:rsidRDefault="006E6B3C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Hep B Surface Antigen Confirmation</w:t>
            </w:r>
          </w:p>
        </w:tc>
      </w:tr>
      <w:tr w:rsidR="006E6B3C" w14:paraId="4A2BA560" w14:textId="77777777" w:rsidTr="006E6B3C">
        <w:tc>
          <w:tcPr>
            <w:tcW w:w="1525" w:type="dxa"/>
          </w:tcPr>
          <w:p w14:paraId="6F203C12" w14:textId="511E1CC5" w:rsidR="006E6B3C" w:rsidRDefault="006E6B3C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HIV 1/2</w:t>
            </w:r>
          </w:p>
        </w:tc>
        <w:tc>
          <w:tcPr>
            <w:tcW w:w="3870" w:type="dxa"/>
          </w:tcPr>
          <w:p w14:paraId="42AD7E5E" w14:textId="4A23842E" w:rsidR="006E6B3C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HIV Antigen/Antibody 4</w:t>
            </w:r>
            <w:r w:rsidRPr="007A433E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 xml:space="preserve"> Generation</w:t>
            </w:r>
          </w:p>
        </w:tc>
        <w:tc>
          <w:tcPr>
            <w:tcW w:w="3330" w:type="dxa"/>
          </w:tcPr>
          <w:p w14:paraId="14D5B17F" w14:textId="58596AE7" w:rsidR="006E6B3C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Reactive</w:t>
            </w:r>
          </w:p>
        </w:tc>
        <w:tc>
          <w:tcPr>
            <w:tcW w:w="1635" w:type="dxa"/>
          </w:tcPr>
          <w:p w14:paraId="65070457" w14:textId="4506016F" w:rsidR="006E6B3C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HVDIP </w:t>
            </w:r>
          </w:p>
        </w:tc>
        <w:tc>
          <w:tcPr>
            <w:tcW w:w="2590" w:type="dxa"/>
          </w:tcPr>
          <w:p w14:paraId="593E6814" w14:textId="62B6F590" w:rsidR="006E6B3C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HIV 1 and HIV 2 Differentiation (sent out)</w:t>
            </w:r>
          </w:p>
        </w:tc>
      </w:tr>
      <w:tr w:rsidR="00EE0D5C" w14:paraId="0E371087" w14:textId="77777777" w:rsidTr="006E6B3C">
        <w:tc>
          <w:tcPr>
            <w:tcW w:w="1525" w:type="dxa"/>
          </w:tcPr>
          <w:p w14:paraId="6108BA9E" w14:textId="414B78CB" w:rsidR="00EE0D5C" w:rsidRDefault="00EE0D5C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Latic Acid</w:t>
            </w:r>
          </w:p>
        </w:tc>
        <w:tc>
          <w:tcPr>
            <w:tcW w:w="3870" w:type="dxa"/>
          </w:tcPr>
          <w:p w14:paraId="26EC381C" w14:textId="696C729D" w:rsidR="00EE0D5C" w:rsidRDefault="00EE0D5C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Latic Acid</w:t>
            </w:r>
          </w:p>
        </w:tc>
        <w:tc>
          <w:tcPr>
            <w:tcW w:w="3330" w:type="dxa"/>
          </w:tcPr>
          <w:p w14:paraId="4F31558D" w14:textId="5E71E87B" w:rsidR="00EE0D5C" w:rsidRDefault="00EE0D5C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&gt;2</w:t>
            </w:r>
          </w:p>
        </w:tc>
        <w:tc>
          <w:tcPr>
            <w:tcW w:w="1635" w:type="dxa"/>
          </w:tcPr>
          <w:p w14:paraId="32ABD1B9" w14:textId="1DF0E65F" w:rsidR="00EE0D5C" w:rsidRDefault="00EE0D5C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2hr Lactic Acid</w:t>
            </w:r>
          </w:p>
        </w:tc>
        <w:tc>
          <w:tcPr>
            <w:tcW w:w="2590" w:type="dxa"/>
          </w:tcPr>
          <w:p w14:paraId="04997556" w14:textId="5CAA12A1" w:rsidR="00EE0D5C" w:rsidRDefault="00EE0D5C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Lactic Acid drawn 2 </w:t>
            </w:r>
            <w:r w:rsidR="000C78F9">
              <w:rPr>
                <w:rFonts w:ascii="Tahoma" w:hAnsi="Tahoma" w:cs="Tahoma"/>
              </w:rPr>
              <w:t>hrs.</w:t>
            </w:r>
            <w:r>
              <w:rPr>
                <w:rFonts w:ascii="Tahoma" w:hAnsi="Tahoma" w:cs="Tahoma"/>
              </w:rPr>
              <w:t xml:space="preserve"> after initial</w:t>
            </w:r>
          </w:p>
        </w:tc>
      </w:tr>
      <w:tr w:rsidR="006E6B3C" w14:paraId="7BA17CC2" w14:textId="77777777" w:rsidTr="006E6B3C">
        <w:tc>
          <w:tcPr>
            <w:tcW w:w="1525" w:type="dxa"/>
          </w:tcPr>
          <w:p w14:paraId="0774331D" w14:textId="341F0913" w:rsidR="006E6B3C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Syphilis</w:t>
            </w:r>
          </w:p>
        </w:tc>
        <w:tc>
          <w:tcPr>
            <w:tcW w:w="3870" w:type="dxa"/>
          </w:tcPr>
          <w:p w14:paraId="0FD98DD8" w14:textId="109B9784" w:rsidR="006E6B3C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Syphilis Antibody</w:t>
            </w:r>
          </w:p>
        </w:tc>
        <w:tc>
          <w:tcPr>
            <w:tcW w:w="3330" w:type="dxa"/>
          </w:tcPr>
          <w:p w14:paraId="282354B0" w14:textId="575096B2" w:rsidR="006E6B3C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Reactive</w:t>
            </w:r>
          </w:p>
        </w:tc>
        <w:tc>
          <w:tcPr>
            <w:tcW w:w="1635" w:type="dxa"/>
          </w:tcPr>
          <w:p w14:paraId="6E74A6C5" w14:textId="07D48BBE" w:rsidR="006E6B3C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RPR </w:t>
            </w:r>
          </w:p>
        </w:tc>
        <w:tc>
          <w:tcPr>
            <w:tcW w:w="2590" w:type="dxa"/>
          </w:tcPr>
          <w:p w14:paraId="0C2ED4AC" w14:textId="3A5237C3" w:rsidR="006E6B3C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RPR with Titer</w:t>
            </w:r>
          </w:p>
        </w:tc>
      </w:tr>
      <w:tr w:rsidR="007A433E" w14:paraId="0E0782D4" w14:textId="77777777" w:rsidTr="006E6B3C">
        <w:tc>
          <w:tcPr>
            <w:tcW w:w="1525" w:type="dxa"/>
          </w:tcPr>
          <w:p w14:paraId="523E32E4" w14:textId="59EFD048" w:rsidR="007A433E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RPR</w:t>
            </w:r>
          </w:p>
        </w:tc>
        <w:tc>
          <w:tcPr>
            <w:tcW w:w="3870" w:type="dxa"/>
          </w:tcPr>
          <w:p w14:paraId="373334AA" w14:textId="37268555" w:rsidR="007A433E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RPR with Titer</w:t>
            </w:r>
          </w:p>
        </w:tc>
        <w:tc>
          <w:tcPr>
            <w:tcW w:w="3330" w:type="dxa"/>
          </w:tcPr>
          <w:p w14:paraId="42781D72" w14:textId="42EBF283" w:rsidR="007A433E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Negative</w:t>
            </w:r>
          </w:p>
        </w:tc>
        <w:tc>
          <w:tcPr>
            <w:tcW w:w="1635" w:type="dxa"/>
          </w:tcPr>
          <w:p w14:paraId="150E8764" w14:textId="16F94B95" w:rsidR="007A433E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TPPA</w:t>
            </w:r>
          </w:p>
        </w:tc>
        <w:tc>
          <w:tcPr>
            <w:tcW w:w="2590" w:type="dxa"/>
          </w:tcPr>
          <w:p w14:paraId="696CCD29" w14:textId="4E76A3FE" w:rsidR="007A433E" w:rsidRDefault="007A433E" w:rsidP="006E6B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TPPA (sent out)</w:t>
            </w:r>
          </w:p>
        </w:tc>
      </w:tr>
    </w:tbl>
    <w:p w14:paraId="6B792894" w14:textId="77777777" w:rsidR="006E6B3C" w:rsidRPr="006E6B3C" w:rsidRDefault="006E6B3C" w:rsidP="006E6B3C">
      <w:pPr>
        <w:rPr>
          <w:rFonts w:ascii="Tahoma" w:hAnsi="Tahoma" w:cs="Tahoma"/>
        </w:rPr>
      </w:pPr>
    </w:p>
    <w:p w14:paraId="02046E7C" w14:textId="55CB51C1" w:rsidR="006E6B3C" w:rsidRDefault="00A46F1E" w:rsidP="006E6B3C">
      <w:pPr>
        <w:rPr>
          <w:rFonts w:ascii="Tahoma" w:hAnsi="Tahoma" w:cs="Tahoma"/>
        </w:rPr>
      </w:pPr>
      <w:r>
        <w:rPr>
          <w:rFonts w:ascii="Tahoma" w:hAnsi="Tahoma" w:cs="Tahoma"/>
        </w:rPr>
        <w:t>Microbiology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870"/>
        <w:gridCol w:w="3330"/>
        <w:gridCol w:w="1635"/>
        <w:gridCol w:w="2590"/>
      </w:tblGrid>
      <w:tr w:rsidR="00A46F1E" w14:paraId="454DB034" w14:textId="77777777" w:rsidTr="00A46F1E">
        <w:tc>
          <w:tcPr>
            <w:tcW w:w="1525" w:type="dxa"/>
            <w:shd w:val="clear" w:color="auto" w:fill="9CC2E5" w:themeFill="accent5" w:themeFillTint="99"/>
          </w:tcPr>
          <w:p w14:paraId="1E7FFCE8" w14:textId="276066D0" w:rsidR="00A46F1E" w:rsidRPr="00A46F1E" w:rsidRDefault="00A46F1E" w:rsidP="00A46F1E">
            <w:pPr>
              <w:jc w:val="center"/>
              <w:rPr>
                <w:rFonts w:ascii="Tahoma" w:hAnsi="Tahoma" w:cs="Tahoma"/>
              </w:rPr>
            </w:pPr>
            <w:bookmarkStart w:id="0" w:name="_Hlk126149996"/>
            <w:r w:rsidRPr="00A46F1E">
              <w:rPr>
                <w:rFonts w:ascii="Tahoma" w:hAnsi="Tahoma" w:cs="Tahoma"/>
              </w:rPr>
              <w:t>TEST</w:t>
            </w:r>
          </w:p>
        </w:tc>
        <w:tc>
          <w:tcPr>
            <w:tcW w:w="3870" w:type="dxa"/>
            <w:shd w:val="clear" w:color="auto" w:fill="9CC2E5" w:themeFill="accent5" w:themeFillTint="99"/>
          </w:tcPr>
          <w:p w14:paraId="2F161777" w14:textId="385509A9" w:rsidR="00A46F1E" w:rsidRPr="00A46F1E" w:rsidRDefault="00A46F1E" w:rsidP="00A46F1E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  <w:tc>
          <w:tcPr>
            <w:tcW w:w="3330" w:type="dxa"/>
            <w:shd w:val="clear" w:color="auto" w:fill="9CC2E5" w:themeFill="accent5" w:themeFillTint="99"/>
          </w:tcPr>
          <w:p w14:paraId="7D8EF922" w14:textId="316078E7" w:rsidR="00A46F1E" w:rsidRPr="00A46F1E" w:rsidRDefault="00A46F1E" w:rsidP="00A46F1E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INITIAL RESULT</w:t>
            </w:r>
          </w:p>
        </w:tc>
        <w:tc>
          <w:tcPr>
            <w:tcW w:w="1635" w:type="dxa"/>
            <w:shd w:val="clear" w:color="auto" w:fill="9CC2E5" w:themeFill="accent5" w:themeFillTint="99"/>
          </w:tcPr>
          <w:p w14:paraId="70F88370" w14:textId="5D0B0DF5" w:rsidR="00A46F1E" w:rsidRPr="00A46F1E" w:rsidRDefault="00A46F1E" w:rsidP="00A46F1E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REFLEXES</w:t>
            </w:r>
          </w:p>
        </w:tc>
        <w:tc>
          <w:tcPr>
            <w:tcW w:w="2590" w:type="dxa"/>
            <w:shd w:val="clear" w:color="auto" w:fill="9CC2E5" w:themeFill="accent5" w:themeFillTint="99"/>
          </w:tcPr>
          <w:p w14:paraId="08D743B8" w14:textId="0C235A41" w:rsidR="00A46F1E" w:rsidRPr="00A46F1E" w:rsidRDefault="00A46F1E" w:rsidP="00A46F1E">
            <w:pPr>
              <w:jc w:val="center"/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</w:tr>
      <w:bookmarkEnd w:id="0"/>
      <w:tr w:rsidR="00A46F1E" w14:paraId="3C412C54" w14:textId="77777777" w:rsidTr="00A46F1E">
        <w:tc>
          <w:tcPr>
            <w:tcW w:w="1525" w:type="dxa"/>
          </w:tcPr>
          <w:p w14:paraId="359F85B8" w14:textId="77777777" w:rsidR="00A46F1E" w:rsidRDefault="00CB22B1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ANA</w:t>
            </w:r>
          </w:p>
          <w:p w14:paraId="2DDF2270" w14:textId="77777777" w:rsidR="00CB22B1" w:rsidRDefault="000F2B1F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BF</w:t>
            </w:r>
          </w:p>
          <w:p w14:paraId="273F268E" w14:textId="77777777" w:rsidR="000F2B1F" w:rsidRDefault="000F2B1F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BLD</w:t>
            </w:r>
          </w:p>
          <w:p w14:paraId="746906CE" w14:textId="77777777" w:rsidR="000F2B1F" w:rsidRDefault="000F2B1F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CSF</w:t>
            </w:r>
          </w:p>
          <w:p w14:paraId="7210BEE9" w14:textId="77777777" w:rsidR="000F2B1F" w:rsidRDefault="00C9110B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CX EAR</w:t>
            </w:r>
          </w:p>
          <w:p w14:paraId="602DE338" w14:textId="77777777" w:rsidR="00C9110B" w:rsidRDefault="003C4462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EYE</w:t>
            </w:r>
          </w:p>
          <w:p w14:paraId="793CDD52" w14:textId="77777777" w:rsidR="003C4462" w:rsidRDefault="003C4462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FUNGAL</w:t>
            </w:r>
          </w:p>
          <w:p w14:paraId="1A5AEA58" w14:textId="77777777" w:rsidR="003C4462" w:rsidRDefault="00EF3F9B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GENITAL</w:t>
            </w:r>
          </w:p>
          <w:p w14:paraId="5D4FCA7B" w14:textId="77777777" w:rsidR="00EF3F9B" w:rsidRDefault="00BB51C0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MED DIV</w:t>
            </w:r>
          </w:p>
          <w:p w14:paraId="77C741C6" w14:textId="77777777" w:rsidR="00BB51C0" w:rsidRDefault="00BB51C0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RESP</w:t>
            </w:r>
          </w:p>
          <w:p w14:paraId="521D898C" w14:textId="77777777" w:rsidR="00BB51C0" w:rsidRDefault="00757D97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STOOL CX THROAT</w:t>
            </w:r>
          </w:p>
          <w:p w14:paraId="1567E941" w14:textId="77777777" w:rsidR="00757D97" w:rsidRDefault="00757D97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TISSUE</w:t>
            </w:r>
          </w:p>
          <w:p w14:paraId="506D83DF" w14:textId="206DE702" w:rsidR="00757D97" w:rsidRDefault="00757D97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 WOUND</w:t>
            </w:r>
          </w:p>
        </w:tc>
        <w:tc>
          <w:tcPr>
            <w:tcW w:w="3870" w:type="dxa"/>
          </w:tcPr>
          <w:p w14:paraId="1468D8B5" w14:textId="483E6F45" w:rsidR="00A46F1E" w:rsidRDefault="00447F92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Cultures – Multiple Body Sources</w:t>
            </w:r>
          </w:p>
        </w:tc>
        <w:tc>
          <w:tcPr>
            <w:tcW w:w="3330" w:type="dxa"/>
          </w:tcPr>
          <w:p w14:paraId="154E514D" w14:textId="6FE3D1C4" w:rsidR="00A46F1E" w:rsidRDefault="00447F92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Selected Pathogenic Organisms</w:t>
            </w:r>
          </w:p>
        </w:tc>
        <w:tc>
          <w:tcPr>
            <w:tcW w:w="1635" w:type="dxa"/>
          </w:tcPr>
          <w:p w14:paraId="7891BDA0" w14:textId="752D8E72" w:rsidR="00A46F1E" w:rsidRDefault="00A46F1E" w:rsidP="00A46F1E">
            <w:pPr>
              <w:rPr>
                <w:rFonts w:ascii="Tahoma" w:hAnsi="Tahoma" w:cs="Tahoma"/>
              </w:rPr>
            </w:pPr>
          </w:p>
        </w:tc>
        <w:tc>
          <w:tcPr>
            <w:tcW w:w="2590" w:type="dxa"/>
          </w:tcPr>
          <w:p w14:paraId="0A24AE58" w14:textId="590B0CAA" w:rsidR="00A46F1E" w:rsidRDefault="00447F92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Antib</w:t>
            </w:r>
            <w:r w:rsidR="00064EEC">
              <w:rPr>
                <w:rFonts w:ascii="Tahoma" w:hAnsi="Tahoma" w:cs="Tahoma"/>
              </w:rPr>
              <w:t>iotic Sensitivity</w:t>
            </w:r>
          </w:p>
        </w:tc>
      </w:tr>
      <w:tr w:rsidR="00064EEC" w14:paraId="11F356C8" w14:textId="77777777" w:rsidTr="00A46F1E">
        <w:tc>
          <w:tcPr>
            <w:tcW w:w="1525" w:type="dxa"/>
          </w:tcPr>
          <w:p w14:paraId="6459E6C7" w14:textId="43347769" w:rsidR="00064EEC" w:rsidRDefault="00562F21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RSS</w:t>
            </w:r>
          </w:p>
        </w:tc>
        <w:tc>
          <w:tcPr>
            <w:tcW w:w="3870" w:type="dxa"/>
          </w:tcPr>
          <w:p w14:paraId="67F748D1" w14:textId="1F4FF45B" w:rsidR="00064EEC" w:rsidRDefault="00562F21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Rapid Throat Screen</w:t>
            </w:r>
          </w:p>
        </w:tc>
        <w:tc>
          <w:tcPr>
            <w:tcW w:w="3330" w:type="dxa"/>
          </w:tcPr>
          <w:p w14:paraId="14B162AE" w14:textId="44B0EB73" w:rsidR="00064EEC" w:rsidRDefault="00106884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Negative</w:t>
            </w:r>
          </w:p>
        </w:tc>
        <w:tc>
          <w:tcPr>
            <w:tcW w:w="1635" w:type="dxa"/>
          </w:tcPr>
          <w:p w14:paraId="74235E23" w14:textId="6A9599A9" w:rsidR="00064EEC" w:rsidRDefault="002A2771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CXTHR</w:t>
            </w:r>
          </w:p>
        </w:tc>
        <w:tc>
          <w:tcPr>
            <w:tcW w:w="2590" w:type="dxa"/>
          </w:tcPr>
          <w:p w14:paraId="0BDF5603" w14:textId="381F7FA5" w:rsidR="00064EEC" w:rsidRDefault="002A2771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Group A </w:t>
            </w:r>
            <w:proofErr w:type="spellStart"/>
            <w:r>
              <w:rPr>
                <w:rFonts w:ascii="Tahoma" w:hAnsi="Tahoma" w:cs="Tahoma"/>
              </w:rPr>
              <w:t>Step</w:t>
            </w:r>
            <w:proofErr w:type="spellEnd"/>
            <w:r>
              <w:rPr>
                <w:rFonts w:ascii="Tahoma" w:hAnsi="Tahoma" w:cs="Tahoma"/>
              </w:rPr>
              <w:t xml:space="preserve"> Throat Culture</w:t>
            </w:r>
          </w:p>
        </w:tc>
      </w:tr>
      <w:tr w:rsidR="002A2771" w14:paraId="09442953" w14:textId="77777777" w:rsidTr="00A46F1E">
        <w:tc>
          <w:tcPr>
            <w:tcW w:w="1525" w:type="dxa"/>
          </w:tcPr>
          <w:p w14:paraId="3352C97D" w14:textId="4A7D2378" w:rsidR="002A2771" w:rsidRDefault="004B376F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CDIF</w:t>
            </w:r>
          </w:p>
        </w:tc>
        <w:tc>
          <w:tcPr>
            <w:tcW w:w="3870" w:type="dxa"/>
          </w:tcPr>
          <w:p w14:paraId="0A089409" w14:textId="42FEF656" w:rsidR="002A2771" w:rsidRDefault="00542DB1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Clostridium difficile</w:t>
            </w:r>
          </w:p>
        </w:tc>
        <w:tc>
          <w:tcPr>
            <w:tcW w:w="3330" w:type="dxa"/>
          </w:tcPr>
          <w:p w14:paraId="0623C5A9" w14:textId="067EEF69" w:rsidR="002A2771" w:rsidRDefault="00542DB1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Positive</w:t>
            </w:r>
          </w:p>
        </w:tc>
        <w:tc>
          <w:tcPr>
            <w:tcW w:w="1635" w:type="dxa"/>
          </w:tcPr>
          <w:p w14:paraId="25629433" w14:textId="0EA95148" w:rsidR="002A2771" w:rsidRDefault="00542DB1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CDPCR</w:t>
            </w:r>
          </w:p>
        </w:tc>
        <w:tc>
          <w:tcPr>
            <w:tcW w:w="2590" w:type="dxa"/>
          </w:tcPr>
          <w:p w14:paraId="51DC3E05" w14:textId="5A6F5C6E" w:rsidR="002A2771" w:rsidRDefault="004B40D9" w:rsidP="00A46F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Clostridium difficile, by PCR</w:t>
            </w:r>
          </w:p>
        </w:tc>
      </w:tr>
    </w:tbl>
    <w:p w14:paraId="740C4BD3" w14:textId="7D39D8CD" w:rsidR="00A46F1E" w:rsidRDefault="00A46F1E" w:rsidP="006E6B3C">
      <w:pPr>
        <w:rPr>
          <w:rFonts w:ascii="Tahoma" w:hAnsi="Tahoma" w:cs="Tahoma"/>
        </w:rPr>
      </w:pPr>
    </w:p>
    <w:p w14:paraId="2F3F1F71" w14:textId="547E5A1A" w:rsidR="004B40D9" w:rsidRDefault="004B40D9" w:rsidP="006E6B3C">
      <w:pPr>
        <w:rPr>
          <w:rFonts w:ascii="Tahoma" w:hAnsi="Tahoma" w:cs="Tahoma"/>
        </w:rPr>
      </w:pPr>
      <w:r>
        <w:rPr>
          <w:rFonts w:ascii="Tahoma" w:hAnsi="Tahoma" w:cs="Tahoma"/>
        </w:rPr>
        <w:t>Blood Bank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960"/>
        <w:gridCol w:w="3240"/>
        <w:gridCol w:w="1635"/>
        <w:gridCol w:w="2590"/>
      </w:tblGrid>
      <w:tr w:rsidR="008A6209" w14:paraId="028E03FE" w14:textId="77777777" w:rsidTr="004477C1">
        <w:tc>
          <w:tcPr>
            <w:tcW w:w="1525" w:type="dxa"/>
            <w:shd w:val="clear" w:color="auto" w:fill="9CC2E5" w:themeFill="accent5" w:themeFillTint="99"/>
          </w:tcPr>
          <w:p w14:paraId="55FB45DF" w14:textId="6C086457" w:rsidR="008A6209" w:rsidRDefault="008A6209" w:rsidP="008A6209">
            <w:pPr>
              <w:rPr>
                <w:rFonts w:ascii="Tahoma" w:hAnsi="Tahoma" w:cs="Tahoma"/>
              </w:rPr>
            </w:pPr>
            <w:bookmarkStart w:id="1" w:name="_Hlk126154533"/>
            <w:r w:rsidRPr="00A46F1E">
              <w:rPr>
                <w:rFonts w:ascii="Tahoma" w:hAnsi="Tahoma" w:cs="Tahoma"/>
              </w:rPr>
              <w:t>TEST</w:t>
            </w:r>
          </w:p>
        </w:tc>
        <w:tc>
          <w:tcPr>
            <w:tcW w:w="3960" w:type="dxa"/>
            <w:shd w:val="clear" w:color="auto" w:fill="9CC2E5" w:themeFill="accent5" w:themeFillTint="99"/>
          </w:tcPr>
          <w:p w14:paraId="23B4631D" w14:textId="18FE581E" w:rsidR="008A6209" w:rsidRDefault="008A6209" w:rsidP="008A6209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  <w:tc>
          <w:tcPr>
            <w:tcW w:w="3240" w:type="dxa"/>
            <w:shd w:val="clear" w:color="auto" w:fill="9CC2E5" w:themeFill="accent5" w:themeFillTint="99"/>
          </w:tcPr>
          <w:p w14:paraId="5A4B26FA" w14:textId="708729C6" w:rsidR="008A6209" w:rsidRDefault="008A6209" w:rsidP="008A6209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INITIAL RESULT</w:t>
            </w:r>
          </w:p>
        </w:tc>
        <w:tc>
          <w:tcPr>
            <w:tcW w:w="1635" w:type="dxa"/>
            <w:shd w:val="clear" w:color="auto" w:fill="9CC2E5" w:themeFill="accent5" w:themeFillTint="99"/>
          </w:tcPr>
          <w:p w14:paraId="10231DB0" w14:textId="0C5A7796" w:rsidR="008A6209" w:rsidRDefault="008A6209" w:rsidP="008A6209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REFLEXES</w:t>
            </w:r>
          </w:p>
        </w:tc>
        <w:tc>
          <w:tcPr>
            <w:tcW w:w="2590" w:type="dxa"/>
            <w:shd w:val="clear" w:color="auto" w:fill="9CC2E5" w:themeFill="accent5" w:themeFillTint="99"/>
          </w:tcPr>
          <w:p w14:paraId="2E36ACC0" w14:textId="05AA6347" w:rsidR="008A6209" w:rsidRDefault="008A6209" w:rsidP="008A6209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</w:tr>
      <w:bookmarkEnd w:id="1"/>
      <w:tr w:rsidR="008A6209" w14:paraId="0D8D2797" w14:textId="77777777" w:rsidTr="008A6209">
        <w:tc>
          <w:tcPr>
            <w:tcW w:w="1525" w:type="dxa"/>
          </w:tcPr>
          <w:p w14:paraId="1D3BCA44" w14:textId="3B4FFCB5" w:rsidR="008A6209" w:rsidRDefault="0065478E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ABSC</w:t>
            </w:r>
          </w:p>
        </w:tc>
        <w:tc>
          <w:tcPr>
            <w:tcW w:w="3960" w:type="dxa"/>
          </w:tcPr>
          <w:p w14:paraId="19CB65E1" w14:textId="675A4692" w:rsidR="008A6209" w:rsidRDefault="00670818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Indirect Coombs IAT/Antibody Screen</w:t>
            </w:r>
          </w:p>
        </w:tc>
        <w:tc>
          <w:tcPr>
            <w:tcW w:w="3240" w:type="dxa"/>
          </w:tcPr>
          <w:p w14:paraId="2B1024AF" w14:textId="7FD311FC" w:rsidR="008A6209" w:rsidRDefault="00670818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Positive</w:t>
            </w:r>
          </w:p>
        </w:tc>
        <w:tc>
          <w:tcPr>
            <w:tcW w:w="1635" w:type="dxa"/>
          </w:tcPr>
          <w:p w14:paraId="255C0D0A" w14:textId="16891BF1" w:rsidR="008A6209" w:rsidRDefault="00670818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ABID</w:t>
            </w:r>
          </w:p>
        </w:tc>
        <w:tc>
          <w:tcPr>
            <w:tcW w:w="2590" w:type="dxa"/>
          </w:tcPr>
          <w:p w14:paraId="576D0CB4" w14:textId="282A4DE1" w:rsidR="008A6209" w:rsidRDefault="00670818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Antibody ID</w:t>
            </w:r>
          </w:p>
        </w:tc>
      </w:tr>
      <w:tr w:rsidR="008A6209" w14:paraId="3BAB5575" w14:textId="77777777" w:rsidTr="008A6209">
        <w:tc>
          <w:tcPr>
            <w:tcW w:w="1525" w:type="dxa"/>
          </w:tcPr>
          <w:p w14:paraId="7B34894B" w14:textId="2200C218" w:rsidR="008A6209" w:rsidRDefault="00670818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FMH</w:t>
            </w:r>
          </w:p>
        </w:tc>
        <w:tc>
          <w:tcPr>
            <w:tcW w:w="3960" w:type="dxa"/>
          </w:tcPr>
          <w:p w14:paraId="2984005A" w14:textId="7BA4C53D" w:rsidR="008A6209" w:rsidRDefault="00670818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Fetal Screen</w:t>
            </w:r>
          </w:p>
        </w:tc>
        <w:tc>
          <w:tcPr>
            <w:tcW w:w="3240" w:type="dxa"/>
          </w:tcPr>
          <w:p w14:paraId="480E4B25" w14:textId="224D8C3B" w:rsidR="008A6209" w:rsidRDefault="00670818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Positive</w:t>
            </w:r>
          </w:p>
        </w:tc>
        <w:tc>
          <w:tcPr>
            <w:tcW w:w="1635" w:type="dxa"/>
          </w:tcPr>
          <w:p w14:paraId="6765AB19" w14:textId="1E2DE999" w:rsidR="008A6209" w:rsidRDefault="002D05B7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KBT</w:t>
            </w:r>
          </w:p>
        </w:tc>
        <w:tc>
          <w:tcPr>
            <w:tcW w:w="2590" w:type="dxa"/>
          </w:tcPr>
          <w:p w14:paraId="4261C40F" w14:textId="77E1C85E" w:rsidR="008A6209" w:rsidRDefault="002D05B7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Keilhauer </w:t>
            </w:r>
            <w:proofErr w:type="spellStart"/>
            <w:r>
              <w:rPr>
                <w:rFonts w:ascii="Tahoma" w:hAnsi="Tahoma" w:cs="Tahoma"/>
              </w:rPr>
              <w:t>Betke</w:t>
            </w:r>
            <w:proofErr w:type="spellEnd"/>
          </w:p>
        </w:tc>
      </w:tr>
      <w:tr w:rsidR="008A6209" w14:paraId="4C980137" w14:textId="77777777" w:rsidTr="008A6209">
        <w:tc>
          <w:tcPr>
            <w:tcW w:w="1525" w:type="dxa"/>
          </w:tcPr>
          <w:p w14:paraId="3657E8C8" w14:textId="2232E1E1" w:rsidR="008A6209" w:rsidRDefault="00795DE2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TSE</w:t>
            </w:r>
          </w:p>
        </w:tc>
        <w:tc>
          <w:tcPr>
            <w:tcW w:w="3960" w:type="dxa"/>
          </w:tcPr>
          <w:p w14:paraId="658A0B48" w14:textId="193C960D" w:rsidR="008A6209" w:rsidRDefault="00795DE2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Type &amp; Screen</w:t>
            </w:r>
          </w:p>
        </w:tc>
        <w:tc>
          <w:tcPr>
            <w:tcW w:w="3240" w:type="dxa"/>
          </w:tcPr>
          <w:p w14:paraId="7BDFC60F" w14:textId="73E6048F" w:rsidR="008A6209" w:rsidRDefault="00795DE2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Positive</w:t>
            </w:r>
          </w:p>
        </w:tc>
        <w:tc>
          <w:tcPr>
            <w:tcW w:w="1635" w:type="dxa"/>
          </w:tcPr>
          <w:p w14:paraId="52BE25C9" w14:textId="15169F28" w:rsidR="008A6209" w:rsidRDefault="00795DE2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ABID</w:t>
            </w:r>
          </w:p>
        </w:tc>
        <w:tc>
          <w:tcPr>
            <w:tcW w:w="2590" w:type="dxa"/>
          </w:tcPr>
          <w:p w14:paraId="63BC5F11" w14:textId="230EE02B" w:rsidR="008A6209" w:rsidRDefault="00795DE2" w:rsidP="008A6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Antibody ID Panel</w:t>
            </w:r>
          </w:p>
        </w:tc>
      </w:tr>
    </w:tbl>
    <w:p w14:paraId="0E5371D0" w14:textId="2B2DABB6" w:rsidR="0002583D" w:rsidRDefault="0002583D" w:rsidP="006E6B3C">
      <w:pPr>
        <w:rPr>
          <w:rFonts w:ascii="Tahoma" w:hAnsi="Tahoma" w:cs="Tahoma"/>
        </w:rPr>
      </w:pPr>
    </w:p>
    <w:p w14:paraId="12213C90" w14:textId="2E179E97" w:rsidR="00EE0D5C" w:rsidRPr="006E6B3C" w:rsidRDefault="00EE0D5C" w:rsidP="006E6B3C">
      <w:pPr>
        <w:rPr>
          <w:rFonts w:ascii="Tahoma" w:hAnsi="Tahoma" w:cs="Tahoma"/>
        </w:rPr>
      </w:pPr>
      <w:r>
        <w:rPr>
          <w:rFonts w:ascii="Tahoma" w:hAnsi="Tahoma" w:cs="Tahoma"/>
        </w:rPr>
        <w:t>Flow Cytometry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960"/>
        <w:gridCol w:w="3240"/>
        <w:gridCol w:w="1635"/>
        <w:gridCol w:w="2590"/>
      </w:tblGrid>
      <w:tr w:rsidR="00EE0D5C" w14:paraId="51687743" w14:textId="77777777" w:rsidTr="008367DA">
        <w:tc>
          <w:tcPr>
            <w:tcW w:w="1525" w:type="dxa"/>
            <w:shd w:val="clear" w:color="auto" w:fill="9CC2E5" w:themeFill="accent5" w:themeFillTint="99"/>
          </w:tcPr>
          <w:p w14:paraId="66224860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</w:t>
            </w:r>
          </w:p>
        </w:tc>
        <w:tc>
          <w:tcPr>
            <w:tcW w:w="3960" w:type="dxa"/>
            <w:shd w:val="clear" w:color="auto" w:fill="9CC2E5" w:themeFill="accent5" w:themeFillTint="99"/>
          </w:tcPr>
          <w:p w14:paraId="4C3F7426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  <w:tc>
          <w:tcPr>
            <w:tcW w:w="3240" w:type="dxa"/>
            <w:shd w:val="clear" w:color="auto" w:fill="9CC2E5" w:themeFill="accent5" w:themeFillTint="99"/>
          </w:tcPr>
          <w:p w14:paraId="3957B783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INITIAL RESULT</w:t>
            </w:r>
          </w:p>
        </w:tc>
        <w:tc>
          <w:tcPr>
            <w:tcW w:w="1635" w:type="dxa"/>
            <w:shd w:val="clear" w:color="auto" w:fill="9CC2E5" w:themeFill="accent5" w:themeFillTint="99"/>
          </w:tcPr>
          <w:p w14:paraId="7527F108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REFLEXES</w:t>
            </w:r>
          </w:p>
        </w:tc>
        <w:tc>
          <w:tcPr>
            <w:tcW w:w="2590" w:type="dxa"/>
            <w:shd w:val="clear" w:color="auto" w:fill="9CC2E5" w:themeFill="accent5" w:themeFillTint="99"/>
          </w:tcPr>
          <w:p w14:paraId="1856B4F2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</w:tr>
      <w:tr w:rsidR="00EE0D5C" w:rsidRPr="00EE0D5C" w14:paraId="3FB5EDBE" w14:textId="77777777" w:rsidTr="00EE0D5C">
        <w:tc>
          <w:tcPr>
            <w:tcW w:w="1525" w:type="dxa"/>
            <w:shd w:val="clear" w:color="auto" w:fill="auto"/>
          </w:tcPr>
          <w:p w14:paraId="0A162925" w14:textId="66D7C4B6" w:rsidR="00EE0D5C" w:rsidRPr="00EE0D5C" w:rsidRDefault="00EE0D5C" w:rsidP="00EE0D5C">
            <w:pPr>
              <w:rPr>
                <w:rFonts w:ascii="Tahoma" w:hAnsi="Tahoma" w:cs="Tahoma"/>
                <w:color w:val="000000" w:themeColor="text1"/>
              </w:rPr>
            </w:pPr>
            <w:r w:rsidRPr="00EE0D5C">
              <w:rPr>
                <w:rFonts w:ascii="Tahoma" w:hAnsi="Tahoma" w:cs="Tahoma"/>
                <w:color w:val="000000" w:themeColor="text1"/>
              </w:rPr>
              <w:t>Flow Panel</w:t>
            </w:r>
          </w:p>
        </w:tc>
        <w:tc>
          <w:tcPr>
            <w:tcW w:w="3960" w:type="dxa"/>
            <w:shd w:val="clear" w:color="auto" w:fill="auto"/>
          </w:tcPr>
          <w:p w14:paraId="0F3527D1" w14:textId="11117CB6" w:rsidR="00EE0D5C" w:rsidRPr="00EE0D5C" w:rsidRDefault="00EE0D5C" w:rsidP="00EE0D5C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Leukemia or Lymphoma Flow Panel</w:t>
            </w:r>
          </w:p>
        </w:tc>
        <w:tc>
          <w:tcPr>
            <w:tcW w:w="3240" w:type="dxa"/>
            <w:shd w:val="clear" w:color="auto" w:fill="auto"/>
          </w:tcPr>
          <w:p w14:paraId="05453952" w14:textId="2EC6081D" w:rsidR="00EE0D5C" w:rsidRPr="00EE0D5C" w:rsidRDefault="00EE0D5C" w:rsidP="00EE0D5C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All</w:t>
            </w:r>
          </w:p>
        </w:tc>
        <w:tc>
          <w:tcPr>
            <w:tcW w:w="1635" w:type="dxa"/>
            <w:shd w:val="clear" w:color="auto" w:fill="auto"/>
          </w:tcPr>
          <w:p w14:paraId="4BB4C1B3" w14:textId="097A549F" w:rsidR="00EE0D5C" w:rsidRPr="00EE0D5C" w:rsidRDefault="00EE0D5C" w:rsidP="00EE0D5C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Path Review</w:t>
            </w:r>
          </w:p>
        </w:tc>
        <w:tc>
          <w:tcPr>
            <w:tcW w:w="2590" w:type="dxa"/>
            <w:shd w:val="clear" w:color="auto" w:fill="auto"/>
          </w:tcPr>
          <w:p w14:paraId="7077D1BB" w14:textId="2DDD0873" w:rsidR="00EE0D5C" w:rsidRPr="00EE0D5C" w:rsidRDefault="00EE0D5C" w:rsidP="00EE0D5C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Pathologist Review</w:t>
            </w:r>
          </w:p>
        </w:tc>
      </w:tr>
    </w:tbl>
    <w:p w14:paraId="39391D29" w14:textId="77777777" w:rsidR="00EE0D5C" w:rsidRPr="006E6B3C" w:rsidRDefault="00EE0D5C" w:rsidP="006E6B3C">
      <w:pPr>
        <w:rPr>
          <w:rFonts w:ascii="Tahoma" w:hAnsi="Tahoma" w:cs="Tahoma"/>
        </w:rPr>
      </w:pPr>
    </w:p>
    <w:p w14:paraId="6F436429" w14:textId="144FF358" w:rsidR="006E6B3C" w:rsidRDefault="00EE0D5C" w:rsidP="006E6B3C">
      <w:pPr>
        <w:rPr>
          <w:rFonts w:ascii="Tahoma" w:hAnsi="Tahoma" w:cs="Tahoma"/>
        </w:rPr>
      </w:pPr>
      <w:r>
        <w:rPr>
          <w:rFonts w:ascii="Tahoma" w:hAnsi="Tahoma" w:cs="Tahoma"/>
        </w:rPr>
        <w:t>Electrophoresis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960"/>
        <w:gridCol w:w="3240"/>
        <w:gridCol w:w="1635"/>
        <w:gridCol w:w="2590"/>
      </w:tblGrid>
      <w:tr w:rsidR="00EE0D5C" w14:paraId="3BA7E6E0" w14:textId="77777777" w:rsidTr="008367DA">
        <w:tc>
          <w:tcPr>
            <w:tcW w:w="1525" w:type="dxa"/>
            <w:shd w:val="clear" w:color="auto" w:fill="9CC2E5" w:themeFill="accent5" w:themeFillTint="99"/>
          </w:tcPr>
          <w:p w14:paraId="1D48EED6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</w:t>
            </w:r>
          </w:p>
        </w:tc>
        <w:tc>
          <w:tcPr>
            <w:tcW w:w="3960" w:type="dxa"/>
            <w:shd w:val="clear" w:color="auto" w:fill="9CC2E5" w:themeFill="accent5" w:themeFillTint="99"/>
          </w:tcPr>
          <w:p w14:paraId="11FF46AF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  <w:tc>
          <w:tcPr>
            <w:tcW w:w="3240" w:type="dxa"/>
            <w:shd w:val="clear" w:color="auto" w:fill="9CC2E5" w:themeFill="accent5" w:themeFillTint="99"/>
          </w:tcPr>
          <w:p w14:paraId="0947713B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INITIAL RESULT</w:t>
            </w:r>
          </w:p>
        </w:tc>
        <w:tc>
          <w:tcPr>
            <w:tcW w:w="1635" w:type="dxa"/>
            <w:shd w:val="clear" w:color="auto" w:fill="9CC2E5" w:themeFill="accent5" w:themeFillTint="99"/>
          </w:tcPr>
          <w:p w14:paraId="14CFAD1E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REFLEXES</w:t>
            </w:r>
          </w:p>
        </w:tc>
        <w:tc>
          <w:tcPr>
            <w:tcW w:w="2590" w:type="dxa"/>
            <w:shd w:val="clear" w:color="auto" w:fill="9CC2E5" w:themeFill="accent5" w:themeFillTint="99"/>
          </w:tcPr>
          <w:p w14:paraId="7E3112B7" w14:textId="77777777" w:rsidR="00EE0D5C" w:rsidRDefault="00EE0D5C" w:rsidP="008367DA">
            <w:pPr>
              <w:rPr>
                <w:rFonts w:ascii="Tahoma" w:hAnsi="Tahoma" w:cs="Tahoma"/>
              </w:rPr>
            </w:pPr>
            <w:r w:rsidRPr="00A46F1E">
              <w:rPr>
                <w:rFonts w:ascii="Tahoma" w:hAnsi="Tahoma" w:cs="Tahoma"/>
              </w:rPr>
              <w:t>TEST DESCRIPTION</w:t>
            </w:r>
          </w:p>
        </w:tc>
      </w:tr>
      <w:tr w:rsidR="00EE0D5C" w14:paraId="0A06F783" w14:textId="77777777" w:rsidTr="00EE0D5C">
        <w:tc>
          <w:tcPr>
            <w:tcW w:w="1525" w:type="dxa"/>
            <w:shd w:val="clear" w:color="auto" w:fill="auto"/>
          </w:tcPr>
          <w:p w14:paraId="7A42565A" w14:textId="6FACD707" w:rsidR="00EE0D5C" w:rsidRPr="00A46F1E" w:rsidRDefault="00EE0D5C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IFE</w:t>
            </w:r>
          </w:p>
        </w:tc>
        <w:tc>
          <w:tcPr>
            <w:tcW w:w="3960" w:type="dxa"/>
            <w:shd w:val="clear" w:color="auto" w:fill="auto"/>
          </w:tcPr>
          <w:p w14:paraId="5DF7B9D9" w14:textId="79F9CDC2" w:rsidR="00EE0D5C" w:rsidRPr="00A46F1E" w:rsidRDefault="00C8609F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Immunofixation &amp; Protein Electrophoresis</w:t>
            </w:r>
          </w:p>
        </w:tc>
        <w:tc>
          <w:tcPr>
            <w:tcW w:w="3240" w:type="dxa"/>
            <w:shd w:val="clear" w:color="auto" w:fill="auto"/>
          </w:tcPr>
          <w:p w14:paraId="03A19D1E" w14:textId="7BF0B6C3" w:rsidR="00EE0D5C" w:rsidRPr="00A46F1E" w:rsidRDefault="00C8609F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</w:t>
            </w:r>
          </w:p>
        </w:tc>
        <w:tc>
          <w:tcPr>
            <w:tcW w:w="1635" w:type="dxa"/>
            <w:shd w:val="clear" w:color="auto" w:fill="auto"/>
          </w:tcPr>
          <w:p w14:paraId="6A152EDC" w14:textId="1D096EE4" w:rsidR="00EE0D5C" w:rsidRPr="00A46F1E" w:rsidRDefault="00C8609F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Path Review &amp; IgA, </w:t>
            </w:r>
            <w:proofErr w:type="gramStart"/>
            <w:r>
              <w:rPr>
                <w:rFonts w:ascii="Tahoma" w:hAnsi="Tahoma" w:cs="Tahoma"/>
              </w:rPr>
              <w:t>IgG</w:t>
            </w:r>
            <w:proofErr w:type="gramEnd"/>
            <w:r>
              <w:rPr>
                <w:rFonts w:ascii="Tahoma" w:hAnsi="Tahoma" w:cs="Tahoma"/>
              </w:rPr>
              <w:t xml:space="preserve"> and IgM</w:t>
            </w:r>
          </w:p>
        </w:tc>
        <w:tc>
          <w:tcPr>
            <w:tcW w:w="2590" w:type="dxa"/>
            <w:shd w:val="clear" w:color="auto" w:fill="auto"/>
          </w:tcPr>
          <w:p w14:paraId="49B39925" w14:textId="26DC67EF" w:rsidR="00EE0D5C" w:rsidRPr="00A46F1E" w:rsidRDefault="00C8609F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Pathologist Review &amp; Quantitative Immunoglobulins</w:t>
            </w:r>
          </w:p>
        </w:tc>
      </w:tr>
      <w:tr w:rsidR="00EE0D5C" w14:paraId="73D0F495" w14:textId="77777777" w:rsidTr="00EE0D5C">
        <w:tc>
          <w:tcPr>
            <w:tcW w:w="1525" w:type="dxa"/>
            <w:shd w:val="clear" w:color="auto" w:fill="auto"/>
          </w:tcPr>
          <w:p w14:paraId="7251307B" w14:textId="6D51FFD1" w:rsidR="00EE0D5C" w:rsidRDefault="00C8609F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PEP</w:t>
            </w:r>
          </w:p>
        </w:tc>
        <w:tc>
          <w:tcPr>
            <w:tcW w:w="3960" w:type="dxa"/>
            <w:shd w:val="clear" w:color="auto" w:fill="auto"/>
          </w:tcPr>
          <w:p w14:paraId="2FBDD8D2" w14:textId="20DDE1EF" w:rsidR="00EE0D5C" w:rsidRPr="00A46F1E" w:rsidRDefault="00C8609F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Protein Electrophoresis</w:t>
            </w:r>
          </w:p>
        </w:tc>
        <w:tc>
          <w:tcPr>
            <w:tcW w:w="3240" w:type="dxa"/>
            <w:shd w:val="clear" w:color="auto" w:fill="auto"/>
          </w:tcPr>
          <w:p w14:paraId="796775D5" w14:textId="58F77C9B" w:rsidR="00A73129" w:rsidRDefault="00A73129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All</w:t>
            </w:r>
          </w:p>
          <w:p w14:paraId="16878EBA" w14:textId="68F36D1A" w:rsidR="00A73129" w:rsidRDefault="00A73129" w:rsidP="008367DA">
            <w:pPr>
              <w:rPr>
                <w:rFonts w:ascii="Tahoma" w:hAnsi="Tahoma" w:cs="Tahoma"/>
              </w:rPr>
            </w:pPr>
          </w:p>
          <w:p w14:paraId="2133BDB1" w14:textId="6073BF6B" w:rsidR="00EE0D5C" w:rsidRPr="00A46F1E" w:rsidRDefault="00A73129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&amp; </w:t>
            </w:r>
            <w:r w:rsidR="00C8609F">
              <w:rPr>
                <w:rFonts w:ascii="Tahoma" w:hAnsi="Tahoma" w:cs="Tahoma"/>
              </w:rPr>
              <w:t>If M spike is present</w:t>
            </w:r>
          </w:p>
        </w:tc>
        <w:tc>
          <w:tcPr>
            <w:tcW w:w="1635" w:type="dxa"/>
            <w:shd w:val="clear" w:color="auto" w:fill="auto"/>
          </w:tcPr>
          <w:p w14:paraId="4483D457" w14:textId="77777777" w:rsidR="00EE0D5C" w:rsidRDefault="00C8609F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Path Review</w:t>
            </w:r>
          </w:p>
          <w:p w14:paraId="3601F619" w14:textId="77777777" w:rsidR="00A73129" w:rsidRDefault="00A73129" w:rsidP="008367DA">
            <w:pPr>
              <w:rPr>
                <w:rFonts w:ascii="Tahoma" w:hAnsi="Tahoma" w:cs="Tahoma"/>
              </w:rPr>
            </w:pPr>
          </w:p>
          <w:p w14:paraId="5900FB21" w14:textId="29B8C665" w:rsidR="00A73129" w:rsidRPr="00A46F1E" w:rsidRDefault="00A73129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IFE</w:t>
            </w:r>
          </w:p>
        </w:tc>
        <w:tc>
          <w:tcPr>
            <w:tcW w:w="2590" w:type="dxa"/>
            <w:shd w:val="clear" w:color="auto" w:fill="auto"/>
          </w:tcPr>
          <w:p w14:paraId="15AEF3F0" w14:textId="7EA96E00" w:rsidR="00EE0D5C" w:rsidRPr="00A46F1E" w:rsidRDefault="00A73129" w:rsidP="008367D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Pathologist Review and Immunofixation if requested by Pathologist.</w:t>
            </w:r>
          </w:p>
        </w:tc>
      </w:tr>
    </w:tbl>
    <w:p w14:paraId="1A947FD2" w14:textId="3350E489" w:rsidR="00EE0D5C" w:rsidRDefault="00EE0D5C" w:rsidP="006E6B3C">
      <w:pPr>
        <w:rPr>
          <w:rFonts w:ascii="Tahoma" w:hAnsi="Tahoma" w:cs="Tahoma"/>
        </w:rPr>
      </w:pPr>
    </w:p>
    <w:p w14:paraId="415C2859" w14:textId="77777777" w:rsidR="00EE0D5C" w:rsidRDefault="00EE0D5C" w:rsidP="006E6B3C">
      <w:pPr>
        <w:rPr>
          <w:rFonts w:ascii="Tahoma" w:hAnsi="Tahoma" w:cs="Tahoma"/>
        </w:rPr>
      </w:pPr>
    </w:p>
    <w:p w14:paraId="00F00974" w14:textId="2C32FDA6" w:rsidR="006E6B3C" w:rsidRDefault="00227A19" w:rsidP="006E6B3C">
      <w:pPr>
        <w:rPr>
          <w:rFonts w:ascii="Tahoma" w:hAnsi="Tahoma" w:cs="Tahoma"/>
        </w:rPr>
      </w:pPr>
      <w:r>
        <w:rPr>
          <w:rFonts w:ascii="Tahoma" w:hAnsi="Tahoma" w:cs="Tahoma"/>
        </w:rPr>
        <w:t>Reflexive testing at OLG Orthopedic Hospital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3956"/>
        <w:gridCol w:w="3236"/>
        <w:gridCol w:w="1635"/>
        <w:gridCol w:w="2588"/>
      </w:tblGrid>
      <w:tr w:rsidR="00227A19" w:rsidRPr="00227A19" w14:paraId="1DC49948" w14:textId="77777777" w:rsidTr="00227A19"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52B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TEST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9432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TEST DESCRIPTION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07EC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INITIAL RESULT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C6B2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REFLEXES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26BF6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TEST DESCRIPTION</w:t>
            </w:r>
          </w:p>
        </w:tc>
      </w:tr>
      <w:tr w:rsidR="00227A19" w:rsidRPr="00227A19" w14:paraId="49EC89D4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91BA0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ANA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9302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ANA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6AF3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C118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ENA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0A73C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ENA</w:t>
            </w:r>
          </w:p>
        </w:tc>
      </w:tr>
      <w:tr w:rsidR="00227A19" w:rsidRPr="00227A19" w14:paraId="2F33F5CA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6C8D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Peanut,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(f13)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0B3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 Peanut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9E25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9E7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Peanut Allergen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682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F352, f422, f423, f424, f</w:t>
            </w:r>
            <w:proofErr w:type="gram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427,f</w:t>
            </w:r>
            <w:proofErr w:type="gram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447</w:t>
            </w:r>
          </w:p>
        </w:tc>
      </w:tr>
      <w:tr w:rsidR="00227A19" w:rsidRPr="00227A19" w14:paraId="5B39E1CE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1AC0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 Milk,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(f2)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25D3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Calibri" w:eastAsia="Times New Roman" w:hAnsi="Calibri" w:cs="Calibri"/>
                <w:color w:val="000000"/>
              </w:rPr>
              <w:t>Allergen Milk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BCAF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265C9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Milk Allergen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78C2F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Calibri" w:eastAsia="Times New Roman" w:hAnsi="Calibri" w:cs="Calibri"/>
                <w:color w:val="000000"/>
              </w:rPr>
              <w:t>F76, f77, f78</w:t>
            </w:r>
          </w:p>
        </w:tc>
      </w:tr>
      <w:tr w:rsidR="00227A19" w:rsidRPr="00227A19" w14:paraId="542908B7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8A0E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 Egg White,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(f1)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1C58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 Egg White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2CF8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E722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Egg Allergen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D04D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F232, f233</w:t>
            </w:r>
          </w:p>
        </w:tc>
      </w:tr>
      <w:tr w:rsidR="00227A19" w:rsidRPr="00227A19" w14:paraId="4965C88A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0404D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Cashew Nut,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(f202)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FB26C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 Cashew Nut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BB05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63DD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Tree Nut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0633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F443</w:t>
            </w:r>
          </w:p>
        </w:tc>
      </w:tr>
      <w:tr w:rsidR="00227A19" w:rsidRPr="00227A19" w14:paraId="2E1D7781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3331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Walnut,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(f256)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CF91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Allergen, Walnut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D5AE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C2C2F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Tree Nut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7D4D9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F441, f442</w:t>
            </w:r>
          </w:p>
        </w:tc>
      </w:tr>
      <w:tr w:rsidR="00227A19" w:rsidRPr="00227A19" w14:paraId="654EE9C3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4E34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Brazil Nut,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(f18)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FF86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Allergen, Brazil Nut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A155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F1D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Tree Nut Component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105F8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F354</w:t>
            </w:r>
          </w:p>
        </w:tc>
      </w:tr>
      <w:tr w:rsidR="00227A19" w:rsidRPr="00227A19" w14:paraId="22A1F16F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C29F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Hazel Nut,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(f17)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0D00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Allergen, Hazel Nut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9E88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7F9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Tree Nut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19A1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F425, f428, f439, f440</w:t>
            </w:r>
          </w:p>
        </w:tc>
      </w:tr>
      <w:tr w:rsidR="00227A19" w:rsidRPr="00227A19" w14:paraId="4B6749D2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7EEC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Cat Dander,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, (e1)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08F73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Allergen, Cat Dander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2757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DF20C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Furry Animal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B8E19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E94, e220, e228, e231</w:t>
            </w:r>
          </w:p>
        </w:tc>
      </w:tr>
      <w:tr w:rsidR="00227A19" w:rsidRPr="00227A19" w14:paraId="58023EC8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D6F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Dog Dander,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, (e5)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F1EE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Allergen, Dog Dander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FF01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96E9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Furry Animal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68C6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E101, e102, e221, e229, e226, e230</w:t>
            </w:r>
          </w:p>
        </w:tc>
      </w:tr>
      <w:tr w:rsidR="00227A19" w:rsidRPr="00227A19" w14:paraId="5E5F9197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6A1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Horse Dander,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(e3)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536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Allergen, Horse Dander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FFE6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CDBB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Furry Animal Component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5B18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E227</w:t>
            </w:r>
          </w:p>
        </w:tc>
      </w:tr>
      <w:tr w:rsidR="00227A19" w:rsidRPr="00227A19" w14:paraId="230E8044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40F3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lastRenderedPageBreak/>
              <w:t>Honey Bee</w:t>
            </w:r>
            <w:proofErr w:type="gram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(i1)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5DC2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Allergen, </w:t>
            </w:r>
            <w:proofErr w:type="gram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Honey Bee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86C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A66A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Insect Sting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9D85F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I208, i214, i215, i216, i217</w:t>
            </w:r>
          </w:p>
        </w:tc>
      </w:tr>
      <w:tr w:rsidR="00227A19" w:rsidRPr="00227A19" w14:paraId="38B94233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7CAD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Common Wasp,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(i3)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0019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Allergen, Common Wasp (Yellow Jacket)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6D51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72AD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Insect Sting Components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1DCE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I211, i209</w:t>
            </w:r>
          </w:p>
        </w:tc>
      </w:tr>
      <w:tr w:rsidR="00227A19" w:rsidRPr="00227A19" w14:paraId="13B95A3A" w14:textId="77777777" w:rsidTr="00227A19"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7A9D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Paper Wasp, </w:t>
            </w:r>
            <w:proofErr w:type="spellStart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IgE</w:t>
            </w:r>
            <w:proofErr w:type="spellEnd"/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 xml:space="preserve"> (i4)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BBF2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Allergen, Paper Wasp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DD67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Positive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6B84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Insect Sting Component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A282" w14:textId="77777777" w:rsidR="00227A19" w:rsidRPr="00227A19" w:rsidRDefault="00227A19" w:rsidP="00227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7A19">
              <w:rPr>
                <w:rFonts w:ascii="Tahoma" w:eastAsia="Times New Roman" w:hAnsi="Tahoma" w:cs="Tahoma"/>
                <w:color w:val="000000"/>
                <w:bdr w:val="none" w:sz="0" w:space="0" w:color="auto" w:frame="1"/>
              </w:rPr>
              <w:t>I210</w:t>
            </w:r>
          </w:p>
        </w:tc>
      </w:tr>
    </w:tbl>
    <w:p w14:paraId="3B3992F6" w14:textId="77777777" w:rsidR="00227A19" w:rsidRPr="006E6B3C" w:rsidRDefault="00227A19" w:rsidP="006E6B3C">
      <w:pPr>
        <w:rPr>
          <w:rFonts w:ascii="Tahoma" w:hAnsi="Tahoma" w:cs="Tahoma"/>
        </w:rPr>
      </w:pPr>
    </w:p>
    <w:sectPr w:rsidR="00227A19" w:rsidRPr="006E6B3C" w:rsidSect="00656C4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B67A" w14:textId="77777777" w:rsidR="008A5C67" w:rsidRDefault="008A5C67" w:rsidP="00656C47">
      <w:pPr>
        <w:spacing w:after="0" w:line="240" w:lineRule="auto"/>
      </w:pPr>
      <w:r>
        <w:separator/>
      </w:r>
    </w:p>
  </w:endnote>
  <w:endnote w:type="continuationSeparator" w:id="0">
    <w:p w14:paraId="657BB745" w14:textId="77777777" w:rsidR="008A5C67" w:rsidRDefault="008A5C67" w:rsidP="0065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B3A2" w14:textId="77777777" w:rsidR="008A5C67" w:rsidRDefault="008A5C67" w:rsidP="00656C47">
      <w:pPr>
        <w:spacing w:after="0" w:line="240" w:lineRule="auto"/>
      </w:pPr>
      <w:r>
        <w:separator/>
      </w:r>
    </w:p>
  </w:footnote>
  <w:footnote w:type="continuationSeparator" w:id="0">
    <w:p w14:paraId="20510CB1" w14:textId="77777777" w:rsidR="008A5C67" w:rsidRDefault="008A5C67" w:rsidP="0065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8C86" w14:textId="4F5DE3DB" w:rsidR="00656C47" w:rsidRPr="00656C47" w:rsidRDefault="00656C47">
    <w:pPr>
      <w:pStyle w:val="Header"/>
      <w:rPr>
        <w:rFonts w:ascii="Tahoma" w:hAnsi="Tahoma" w:cs="Tahoma"/>
      </w:rPr>
    </w:pPr>
    <w:r w:rsidRPr="00656C47">
      <w:rPr>
        <w:rFonts w:ascii="Tahoma" w:hAnsi="Tahoma" w:cs="Tahoma"/>
      </w:rPr>
      <w:t xml:space="preserve">Reflexive Testing OLGMC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47"/>
    <w:rsid w:val="0002583D"/>
    <w:rsid w:val="00064EEC"/>
    <w:rsid w:val="000C78F9"/>
    <w:rsid w:val="000F2B1F"/>
    <w:rsid w:val="00106884"/>
    <w:rsid w:val="00202961"/>
    <w:rsid w:val="00227A19"/>
    <w:rsid w:val="002A2771"/>
    <w:rsid w:val="002D05B7"/>
    <w:rsid w:val="003C4462"/>
    <w:rsid w:val="00447F92"/>
    <w:rsid w:val="004838C7"/>
    <w:rsid w:val="004B376F"/>
    <w:rsid w:val="004B40D9"/>
    <w:rsid w:val="004C36C4"/>
    <w:rsid w:val="00542DB1"/>
    <w:rsid w:val="00562644"/>
    <w:rsid w:val="00562F21"/>
    <w:rsid w:val="00643DD9"/>
    <w:rsid w:val="0065478E"/>
    <w:rsid w:val="00656C47"/>
    <w:rsid w:val="00670818"/>
    <w:rsid w:val="006E6B3C"/>
    <w:rsid w:val="00757D97"/>
    <w:rsid w:val="00795DE2"/>
    <w:rsid w:val="007A433E"/>
    <w:rsid w:val="008A5C67"/>
    <w:rsid w:val="008A6209"/>
    <w:rsid w:val="00A46F1E"/>
    <w:rsid w:val="00A73129"/>
    <w:rsid w:val="00BB51C0"/>
    <w:rsid w:val="00C8609F"/>
    <w:rsid w:val="00C9110B"/>
    <w:rsid w:val="00CB22B1"/>
    <w:rsid w:val="00E61A16"/>
    <w:rsid w:val="00E638FB"/>
    <w:rsid w:val="00EE0D5C"/>
    <w:rsid w:val="00EF3F9B"/>
    <w:rsid w:val="00F131A9"/>
    <w:rsid w:val="00F51886"/>
    <w:rsid w:val="00F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A011"/>
  <w15:chartTrackingRefBased/>
  <w15:docId w15:val="{F0ADF314-61EF-4970-AA65-20DE3B49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C47"/>
  </w:style>
  <w:style w:type="paragraph" w:styleId="Footer">
    <w:name w:val="footer"/>
    <w:basedOn w:val="Normal"/>
    <w:link w:val="FooterChar"/>
    <w:uiPriority w:val="99"/>
    <w:unhideWhenUsed/>
    <w:rsid w:val="00656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Landry</dc:creator>
  <cp:keywords/>
  <dc:description/>
  <cp:lastModifiedBy>Catherine Dahl</cp:lastModifiedBy>
  <cp:revision>2</cp:revision>
  <dcterms:created xsi:type="dcterms:W3CDTF">2023-02-07T19:49:00Z</dcterms:created>
  <dcterms:modified xsi:type="dcterms:W3CDTF">2023-02-07T19:49:00Z</dcterms:modified>
</cp:coreProperties>
</file>