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89102" w14:textId="5BDADB81" w:rsidR="00F7150D" w:rsidRPr="00F7150D" w:rsidRDefault="00F7150D" w:rsidP="00E517BE">
      <w:pPr>
        <w:jc w:val="center"/>
        <w:rPr>
          <w:b/>
        </w:rPr>
      </w:pPr>
      <w:r>
        <w:rPr>
          <w:b/>
        </w:rPr>
        <w:t>Instructions for Assigning SOFT Training Checklists to New Employees</w:t>
      </w:r>
    </w:p>
    <w:p w14:paraId="02AFCDA6" w14:textId="4072E36D" w:rsidR="00E8084B" w:rsidRDefault="0090264A" w:rsidP="006D4FD8">
      <w:pPr>
        <w:pStyle w:val="ListParagraph"/>
        <w:numPr>
          <w:ilvl w:val="0"/>
          <w:numId w:val="1"/>
        </w:numPr>
      </w:pPr>
      <w:r>
        <w:t xml:space="preserve">The </w:t>
      </w:r>
      <w:r w:rsidR="009E45F9">
        <w:t xml:space="preserve">individual laboratory’s </w:t>
      </w:r>
      <w:proofErr w:type="spellStart"/>
      <w:r w:rsidR="008B31AA">
        <w:t>MediaLab</w:t>
      </w:r>
      <w:proofErr w:type="spellEnd"/>
      <w:r w:rsidR="008B31AA">
        <w:t xml:space="preserve"> </w:t>
      </w:r>
      <w:r w:rsidR="009E45F9">
        <w:t xml:space="preserve">Compliance and CE </w:t>
      </w:r>
      <w:r w:rsidR="008B31AA">
        <w:t>Administrator</w:t>
      </w:r>
      <w:r w:rsidR="006D4FD8">
        <w:t xml:space="preserve"> </w:t>
      </w:r>
      <w:r>
        <w:t xml:space="preserve">will assign checklist(s) </w:t>
      </w:r>
      <w:r w:rsidR="006D4FD8">
        <w:t>to new employee.</w:t>
      </w:r>
    </w:p>
    <w:p w14:paraId="5A6F6139" w14:textId="77777777" w:rsidR="006E677A" w:rsidRDefault="006E677A" w:rsidP="006E677A">
      <w:pPr>
        <w:pStyle w:val="ListParagraph"/>
        <w:numPr>
          <w:ilvl w:val="1"/>
          <w:numId w:val="1"/>
        </w:numPr>
      </w:pPr>
      <w:r w:rsidRPr="00F0782F">
        <w:rPr>
          <w:b/>
        </w:rPr>
        <w:t>Once the trainer is assigned</w:t>
      </w:r>
      <w:r>
        <w:t>, follow these steps for assigning the checklists</w:t>
      </w:r>
      <w:r w:rsidR="00B21417">
        <w:t xml:space="preserve"> to the new </w:t>
      </w:r>
      <w:r w:rsidR="00092A82">
        <w:t>employee</w:t>
      </w:r>
      <w:r>
        <w:t>:</w:t>
      </w:r>
    </w:p>
    <w:p w14:paraId="7DF1A510" w14:textId="70E7BDEA" w:rsidR="0037465F" w:rsidRDefault="0037465F" w:rsidP="0037465F">
      <w:pPr>
        <w:pStyle w:val="ListParagraph"/>
        <w:numPr>
          <w:ilvl w:val="0"/>
          <w:numId w:val="3"/>
        </w:numPr>
      </w:pPr>
      <w:r>
        <w:t xml:space="preserve">Select “Compliance &amp; CE Administration” </w:t>
      </w:r>
      <w:r w:rsidR="009E45F9">
        <w:t>using the Apps icon</w:t>
      </w:r>
      <w:r>
        <w:t>.</w:t>
      </w:r>
    </w:p>
    <w:p w14:paraId="1F3230BC" w14:textId="379CFFEE" w:rsidR="00115FD3" w:rsidRDefault="00115FD3" w:rsidP="0037465F">
      <w:pPr>
        <w:pStyle w:val="ListParagraph"/>
        <w:numPr>
          <w:ilvl w:val="0"/>
          <w:numId w:val="3"/>
        </w:numPr>
      </w:pPr>
      <w:r>
        <w:t xml:space="preserve">Click the “Assignments” box </w:t>
      </w:r>
      <w:r w:rsidR="009E45F9">
        <w:t>on top of the screen.</w:t>
      </w:r>
    </w:p>
    <w:p w14:paraId="63845CBC" w14:textId="77777777" w:rsidR="0037465F" w:rsidRDefault="0037465F" w:rsidP="0037465F">
      <w:pPr>
        <w:pStyle w:val="ListParagraph"/>
        <w:numPr>
          <w:ilvl w:val="0"/>
          <w:numId w:val="3"/>
        </w:numPr>
      </w:pPr>
      <w:r>
        <w:t>Click “Add Assignment” on the top left side of the screen.</w:t>
      </w:r>
    </w:p>
    <w:p w14:paraId="0FEBEC6C" w14:textId="3484B362" w:rsidR="00115FD3" w:rsidRDefault="00115FD3" w:rsidP="0037465F">
      <w:pPr>
        <w:pStyle w:val="ListParagraph"/>
        <w:numPr>
          <w:ilvl w:val="0"/>
          <w:numId w:val="3"/>
        </w:numPr>
      </w:pPr>
      <w:r>
        <w:t xml:space="preserve">Scroll down the </w:t>
      </w:r>
      <w:r w:rsidR="009E45F9">
        <w:t>and select the courses box</w:t>
      </w:r>
      <w:r>
        <w:t xml:space="preserve"> until you locate the curriculum “OHS Laboratory Information System.”</w:t>
      </w:r>
    </w:p>
    <w:p w14:paraId="68D9AD8B" w14:textId="77777777" w:rsidR="00115FD3" w:rsidRDefault="00115FD3" w:rsidP="0037465F">
      <w:pPr>
        <w:pStyle w:val="ListParagraph"/>
        <w:numPr>
          <w:ilvl w:val="0"/>
          <w:numId w:val="3"/>
        </w:numPr>
      </w:pPr>
      <w:r>
        <w:t>Click on the curriculum to open it.</w:t>
      </w:r>
    </w:p>
    <w:p w14:paraId="01E3A430" w14:textId="4CA2516C" w:rsidR="00115FD3" w:rsidRDefault="00115FD3" w:rsidP="0037465F">
      <w:pPr>
        <w:pStyle w:val="ListParagraph"/>
        <w:numPr>
          <w:ilvl w:val="0"/>
          <w:numId w:val="3"/>
        </w:numPr>
      </w:pPr>
      <w:r>
        <w:t>Select any checklists and / or courses for training purposes.</w:t>
      </w:r>
      <w:r w:rsidR="009E45F9">
        <w:t xml:space="preserve"> More than one course can be selected.</w:t>
      </w:r>
    </w:p>
    <w:p w14:paraId="4B738D4E" w14:textId="77777777" w:rsidR="00115FD3" w:rsidRDefault="00115FD3" w:rsidP="0037465F">
      <w:pPr>
        <w:pStyle w:val="ListParagraph"/>
        <w:numPr>
          <w:ilvl w:val="0"/>
          <w:numId w:val="3"/>
        </w:numPr>
      </w:pPr>
      <w:r>
        <w:t>On the right side of the page under “Select Specific Users”, search for the user to receive the training checklist / course.  Be sure to check the assigned user.  NOTE:  More than one user can be assigned the same training at the same time.</w:t>
      </w:r>
    </w:p>
    <w:p w14:paraId="0451210E" w14:textId="77777777" w:rsidR="007E67B7" w:rsidRDefault="007E67B7" w:rsidP="0037465F">
      <w:pPr>
        <w:pStyle w:val="ListParagraph"/>
        <w:numPr>
          <w:ilvl w:val="0"/>
          <w:numId w:val="3"/>
        </w:numPr>
      </w:pPr>
      <w:r>
        <w:t>Scroll down and u</w:t>
      </w:r>
      <w:r w:rsidR="009E45F9">
        <w:t>nder additional settings</w:t>
      </w:r>
      <w:r>
        <w:t xml:space="preserve">: 1) </w:t>
      </w:r>
      <w:r w:rsidR="009E45F9">
        <w:t>mark course as required</w:t>
      </w:r>
      <w:r>
        <w:t>.</w:t>
      </w:r>
    </w:p>
    <w:p w14:paraId="2B00C559" w14:textId="32DA85F0" w:rsidR="00115FD3" w:rsidRDefault="00115FD3" w:rsidP="007E67B7">
      <w:pPr>
        <w:pStyle w:val="ListParagraph"/>
        <w:ind w:left="2340"/>
      </w:pPr>
      <w:r>
        <w:t xml:space="preserve"> </w:t>
      </w:r>
      <w:r w:rsidR="007E67B7">
        <w:t xml:space="preserve">2) </w:t>
      </w:r>
      <w:r w:rsidR="009E45F9">
        <w:t>S</w:t>
      </w:r>
      <w:r>
        <w:t xml:space="preserve">elect a due date (December 31, </w:t>
      </w:r>
      <w:proofErr w:type="gramStart"/>
      <w:r>
        <w:t>2019</w:t>
      </w:r>
      <w:proofErr w:type="gramEnd"/>
      <w:r>
        <w:t xml:space="preserve"> is the default).</w:t>
      </w:r>
      <w:r w:rsidR="007E67B7">
        <w:t xml:space="preserve"> 3) Leave as “prevent recent duplicate”.</w:t>
      </w:r>
    </w:p>
    <w:p w14:paraId="579FC345" w14:textId="77777777" w:rsidR="00115FD3" w:rsidRDefault="00115FD3" w:rsidP="0037465F">
      <w:pPr>
        <w:pStyle w:val="ListParagraph"/>
        <w:numPr>
          <w:ilvl w:val="0"/>
          <w:numId w:val="3"/>
        </w:numPr>
      </w:pPr>
      <w:r>
        <w:t>Click “Add Assignment(s) and Send Email Notifications.</w:t>
      </w:r>
      <w:r w:rsidR="0037465F">
        <w:t>”</w:t>
      </w:r>
      <w:r>
        <w:t xml:space="preserve">  This step must be completed for the course / checklist to be assigned to the user.</w:t>
      </w:r>
    </w:p>
    <w:p w14:paraId="27130309" w14:textId="77777777" w:rsidR="006D4FD8" w:rsidRDefault="00D727E7" w:rsidP="006D4FD8">
      <w:pPr>
        <w:pStyle w:val="ListParagraph"/>
        <w:numPr>
          <w:ilvl w:val="0"/>
          <w:numId w:val="1"/>
        </w:numPr>
      </w:pPr>
      <w:r>
        <w:t>For the new hire, the c</w:t>
      </w:r>
      <w:r w:rsidR="002540E9">
        <w:t>hecklist</w:t>
      </w:r>
      <w:r>
        <w:t>(s)</w:t>
      </w:r>
      <w:r w:rsidR="002540E9">
        <w:t xml:space="preserve"> will be displayed</w:t>
      </w:r>
      <w:r w:rsidR="006D4FD8">
        <w:t xml:space="preserve"> in </w:t>
      </w:r>
      <w:r>
        <w:t xml:space="preserve">the </w:t>
      </w:r>
      <w:r w:rsidR="006D4FD8">
        <w:t>“M</w:t>
      </w:r>
      <w:r>
        <w:t>y Courses” folder</w:t>
      </w:r>
      <w:r w:rsidR="002540E9">
        <w:t xml:space="preserve"> </w:t>
      </w:r>
      <w:r w:rsidR="006D4FD8">
        <w:t>as “</w:t>
      </w:r>
      <w:r w:rsidR="002540E9">
        <w:t>view only”</w:t>
      </w:r>
      <w:r w:rsidR="006D4FD8">
        <w:t>.</w:t>
      </w:r>
    </w:p>
    <w:p w14:paraId="1F68495D" w14:textId="77777777" w:rsidR="00D727E7" w:rsidRDefault="00D727E7" w:rsidP="006D4FD8">
      <w:pPr>
        <w:pStyle w:val="ListParagraph"/>
        <w:numPr>
          <w:ilvl w:val="0"/>
          <w:numId w:val="1"/>
        </w:numPr>
      </w:pPr>
      <w:r>
        <w:t>For the trainer, the checklist(s) will be displayed under “Assignments”, “View Checklists and Mark Tasks.”</w:t>
      </w:r>
    </w:p>
    <w:p w14:paraId="7ED32722" w14:textId="77777777" w:rsidR="006D4FD8" w:rsidRDefault="00D727E7" w:rsidP="006D4FD8">
      <w:pPr>
        <w:pStyle w:val="ListParagraph"/>
        <w:numPr>
          <w:ilvl w:val="0"/>
          <w:numId w:val="1"/>
        </w:numPr>
      </w:pPr>
      <w:r>
        <w:t>The n</w:t>
      </w:r>
      <w:r w:rsidR="006D4FD8">
        <w:t>ew employee will not be allowed to check any task that is completed but can make comments for each task.</w:t>
      </w:r>
    </w:p>
    <w:p w14:paraId="059145F5" w14:textId="77777777" w:rsidR="006D4FD8" w:rsidRDefault="008B31AA" w:rsidP="006D4FD8">
      <w:pPr>
        <w:pStyle w:val="ListParagraph"/>
        <w:numPr>
          <w:ilvl w:val="0"/>
          <w:numId w:val="1"/>
        </w:numPr>
      </w:pPr>
      <w:r>
        <w:t>MediaLab Administrator</w:t>
      </w:r>
      <w:r w:rsidR="00A351A4">
        <w:t>(s)</w:t>
      </w:r>
      <w:r w:rsidR="006D4FD8">
        <w:t xml:space="preserve"> is </w:t>
      </w:r>
      <w:r w:rsidR="00A351A4">
        <w:t xml:space="preserve">the only one </w:t>
      </w:r>
      <w:r w:rsidR="006D4FD8">
        <w:t>allowed to check or complete each task</w:t>
      </w:r>
      <w:r w:rsidR="00A351A4">
        <w:t xml:space="preserve">.  </w:t>
      </w:r>
      <w:r>
        <w:t>Administrator</w:t>
      </w:r>
      <w:r w:rsidR="006D4FD8">
        <w:t xml:space="preserve"> can also make comments on each task.</w:t>
      </w:r>
    </w:p>
    <w:p w14:paraId="31356C32" w14:textId="77777777" w:rsidR="006D4FD8" w:rsidRDefault="006D4FD8" w:rsidP="006D4FD8">
      <w:pPr>
        <w:pStyle w:val="ListParagraph"/>
        <w:numPr>
          <w:ilvl w:val="1"/>
          <w:numId w:val="1"/>
        </w:numPr>
      </w:pPr>
      <w:r>
        <w:t>The comments from each person cannot be edited by others.  They are displayed separately for each person who added a comment.</w:t>
      </w:r>
    </w:p>
    <w:p w14:paraId="698489BC" w14:textId="77777777" w:rsidR="006D4FD8" w:rsidRDefault="006D4FD8" w:rsidP="006D4FD8">
      <w:pPr>
        <w:pStyle w:val="ListParagraph"/>
        <w:numPr>
          <w:ilvl w:val="0"/>
          <w:numId w:val="1"/>
        </w:numPr>
      </w:pPr>
      <w:r>
        <w:t>Each time a chec</w:t>
      </w:r>
      <w:r w:rsidR="008B31AA">
        <w:t>klist is modified</w:t>
      </w:r>
      <w:r w:rsidR="00F0782F">
        <w:t>,</w:t>
      </w:r>
      <w:r w:rsidR="008B31AA">
        <w:t xml:space="preserve"> the MediaLab </w:t>
      </w:r>
      <w:r>
        <w:t>Administrator will need to “Save Changes” in MediaLab.</w:t>
      </w:r>
    </w:p>
    <w:p w14:paraId="1CA4EDC1" w14:textId="77777777" w:rsidR="006D4FD8" w:rsidRDefault="00302288" w:rsidP="00253D68">
      <w:pPr>
        <w:pStyle w:val="ListParagraph"/>
        <w:numPr>
          <w:ilvl w:val="0"/>
          <w:numId w:val="1"/>
        </w:numPr>
      </w:pPr>
      <w:r>
        <w:t xml:space="preserve">Once the checklist is complete, the </w:t>
      </w:r>
      <w:r w:rsidR="006D4FD8">
        <w:t xml:space="preserve">LIS team </w:t>
      </w:r>
      <w:r>
        <w:t>should be notified so that SOFT access can be assigned.</w:t>
      </w:r>
      <w:r w:rsidR="006D4FD8">
        <w:t xml:space="preserve">  </w:t>
      </w:r>
      <w:r>
        <w:t xml:space="preserve">The </w:t>
      </w:r>
      <w:r w:rsidR="00351EA7">
        <w:t>request should be sent via IS Request Ticket</w:t>
      </w:r>
      <w:r>
        <w:t xml:space="preserve"> by attaching a PDF version of the training checklist.  The PDF version can be generated in MediaLab by selecting “Generate printable PDF version” at the top of each checklist.</w:t>
      </w:r>
    </w:p>
    <w:p w14:paraId="7E41D3A2" w14:textId="77777777" w:rsidR="00F816AB" w:rsidRDefault="00F816AB" w:rsidP="00F816AB"/>
    <w:p w14:paraId="3E60FBD7" w14:textId="77777777" w:rsidR="00F816AB" w:rsidRDefault="00F816AB" w:rsidP="00F816AB"/>
    <w:p w14:paraId="29AA490A" w14:textId="77777777" w:rsidR="00F816AB" w:rsidRDefault="00F816AB" w:rsidP="00F816AB">
      <w:r>
        <w:rPr>
          <w:sz w:val="23"/>
          <w:szCs w:val="23"/>
        </w:rPr>
        <w:t>A fillable form is available in media lab (</w:t>
      </w:r>
      <w:hyperlink r:id="rId5" w:history="1">
        <w:r>
          <w:rPr>
            <w:rStyle w:val="Hyperlink"/>
            <w:sz w:val="23"/>
            <w:szCs w:val="23"/>
          </w:rPr>
          <w:t>https://www.medialabinc.net/</w:t>
        </w:r>
      </w:hyperlink>
      <w:r>
        <w:rPr>
          <w:sz w:val="23"/>
          <w:szCs w:val="23"/>
        </w:rPr>
        <w:t>)  by searching “Employee Clearance”.</w:t>
      </w:r>
    </w:p>
    <w:sectPr w:rsidR="00F81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63592"/>
    <w:multiLevelType w:val="hybridMultilevel"/>
    <w:tmpl w:val="AB381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22115"/>
    <w:multiLevelType w:val="hybridMultilevel"/>
    <w:tmpl w:val="C4E059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3155D6"/>
    <w:multiLevelType w:val="hybridMultilevel"/>
    <w:tmpl w:val="6FE29D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D8"/>
    <w:rsid w:val="00092A82"/>
    <w:rsid w:val="00115FD3"/>
    <w:rsid w:val="0013495E"/>
    <w:rsid w:val="0014605E"/>
    <w:rsid w:val="001501DD"/>
    <w:rsid w:val="00242D23"/>
    <w:rsid w:val="002540E9"/>
    <w:rsid w:val="00302288"/>
    <w:rsid w:val="00351EA7"/>
    <w:rsid w:val="0037465F"/>
    <w:rsid w:val="005908AE"/>
    <w:rsid w:val="006D4FD8"/>
    <w:rsid w:val="006E677A"/>
    <w:rsid w:val="00790235"/>
    <w:rsid w:val="007E67B7"/>
    <w:rsid w:val="008B31AA"/>
    <w:rsid w:val="0090264A"/>
    <w:rsid w:val="009E45F9"/>
    <w:rsid w:val="00A351A4"/>
    <w:rsid w:val="00B21417"/>
    <w:rsid w:val="00D54DF4"/>
    <w:rsid w:val="00D727E7"/>
    <w:rsid w:val="00DC4F98"/>
    <w:rsid w:val="00E517BE"/>
    <w:rsid w:val="00E8084B"/>
    <w:rsid w:val="00F0782F"/>
    <w:rsid w:val="00F7150D"/>
    <w:rsid w:val="00F816AB"/>
    <w:rsid w:val="00FC15BF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E112"/>
  <w15:chartTrackingRefBased/>
  <w15:docId w15:val="{557B1D80-D970-4DD1-9F7A-1A90182D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F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6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ialabinc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 Hovis</dc:creator>
  <cp:keywords/>
  <dc:description/>
  <cp:lastModifiedBy>Catherine Dahl</cp:lastModifiedBy>
  <cp:revision>5</cp:revision>
  <dcterms:created xsi:type="dcterms:W3CDTF">2022-11-01T16:35:00Z</dcterms:created>
  <dcterms:modified xsi:type="dcterms:W3CDTF">2022-11-02T14:25:00Z</dcterms:modified>
</cp:coreProperties>
</file>